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lang w:val="en-US" w:eastAsia="zh-CN"/>
        </w:rPr>
        <w:t>登封市审计局2020年度政府信息公开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lang w:val="en-US" w:eastAsia="zh-CN"/>
        </w:rPr>
        <w:t>工作年报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本报告是根据《中华人民共和国政府信息公开条例》(以下简称《条例》)要求编制的,报告中所列数据的统计期限自20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日起至20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年12月31日止。现将我局20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年度政府信息公开工作开展情况汇报如下</w:t>
      </w:r>
    </w:p>
    <w:p>
      <w:pPr>
        <w:ind w:left="0" w:leftChars="0" w:firstLine="0" w:firstLineChars="0"/>
        <w:jc w:val="both"/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加强领导</w:t>
      </w:r>
      <w:r>
        <w:rPr>
          <w:rFonts w:hint="eastAsia" w:ascii="仿宋" w:hAnsi="仿宋" w:eastAsia="仿宋" w:cs="仿宋"/>
          <w:sz w:val="32"/>
          <w:szCs w:val="32"/>
        </w:rPr>
        <w:t>。登封市审计局党组高度重视,年初安排部署了政府信息公开工作。成立了登封市审计局信息公开工作领导小组,由党组书记、局长任组长,分管领导任副组长,由各科室负责人为成员。领导小组下设办公室,负责统筹协调编制政府信息公开内容,各部门相互配合,团结协作,合力推进我局的政府信息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明确责任</w:t>
      </w:r>
      <w:r>
        <w:rPr>
          <w:rFonts w:hint="eastAsia" w:ascii="仿宋" w:hAnsi="仿宋" w:eastAsia="仿宋" w:cs="仿宋"/>
          <w:sz w:val="32"/>
          <w:szCs w:val="32"/>
        </w:rPr>
        <w:t>。结合我局实际,按照省、市、县政府信息公开工作要求,细化政府信息公开相关制度和工作措施。建立健全规范的问责体系制度,建立健全政府信息上报制度、政府信息审核制度、政府信息公开保密审查制度。落实保密审查责任,规范审查程序,对因未审查或审查不严导致不良影响或后果的,要严肃追究责任。形成了以制度管人,以制度谋事的长效机制,进一步规范政府信息公开工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强化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监</w:t>
      </w:r>
      <w:r>
        <w:rPr>
          <w:rFonts w:hint="eastAsia" w:ascii="楷体" w:hAnsi="楷体" w:eastAsia="楷体" w:cs="楷体"/>
          <w:sz w:val="32"/>
          <w:szCs w:val="32"/>
        </w:rPr>
        <w:t>察</w:t>
      </w:r>
      <w:r>
        <w:rPr>
          <w:rFonts w:hint="eastAsia" w:ascii="仿宋" w:hAnsi="仿宋" w:eastAsia="仿宋" w:cs="仿宋"/>
          <w:sz w:val="32"/>
          <w:szCs w:val="32"/>
        </w:rPr>
        <w:t>。为提高依法公开水平,在推进我局信息公开工作的过程中,坚持依法管理,督促检查,强化监督,使政府信息公开工作制度化和规范化。积极贯彻实施信息督查检查制度,严格把握公开程序,边学习、边修改、边完善,广泛接受服务对象的监督,切实做好政府信息公开工作。进一步强化各部门责任,信息公开有序进行,有力保证了政府信息公开工作的连续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</w:t>
      </w:r>
      <w:r>
        <w:rPr>
          <w:rFonts w:hint="eastAsia" w:ascii="楷体" w:hAnsi="楷体" w:eastAsia="楷体" w:cs="楷体"/>
          <w:sz w:val="32"/>
          <w:szCs w:val="32"/>
        </w:rPr>
        <w:t>社会评议工作情况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配合市政府做好意见征集活动,组织力量到社区等人员密集的场所宣传意见征集表,发动群众积极参与,广泛征集社会各界的意见。共发放意见征集表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仿宋"/>
          <w:sz w:val="32"/>
          <w:szCs w:val="32"/>
        </w:rPr>
        <w:t>份,收回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份,满意率100%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</w:t>
      </w:r>
      <w:r>
        <w:rPr>
          <w:rFonts w:hint="eastAsia" w:ascii="楷体" w:hAnsi="楷体" w:eastAsia="楷体" w:cs="楷体"/>
          <w:sz w:val="32"/>
          <w:szCs w:val="32"/>
        </w:rPr>
        <w:t>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>年政府信息公开工作情况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我局信息公开工作严格按照上级部门的总体要求,妥善处理公开与保密的关系,合理界定信息公开范围,做到积极稳妥及时准确,公开、公正、便民。20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年主要通过登封市政府网、新闻媒体、报纸、广播电视、张贴公示等形式,对政府信息进行公开。1、主动公开政府信息情况。20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年我局主动公开政府信息数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105</w:t>
      </w:r>
      <w:r>
        <w:rPr>
          <w:rFonts w:hint="eastAsia" w:ascii="仿宋" w:hAnsi="仿宋" w:eastAsia="仿宋" w:cs="仿宋"/>
          <w:sz w:val="32"/>
          <w:szCs w:val="32"/>
        </w:rPr>
        <w:t>条(份),其中,通过政务服务网公开信息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条,体刊物公开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 w:cs="仿宋"/>
          <w:sz w:val="32"/>
          <w:szCs w:val="32"/>
        </w:rPr>
        <w:t>条,张贴审计公告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份。2、依申请公开政府信息情况。20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年,我局没有依申公开政府信息办理事项。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4"/>
        <w:tblW w:w="8140" w:type="dxa"/>
        <w:tblInd w:w="93" w:type="dxa"/>
        <w:shd w:val="clear" w:color="auto" w:fill="E6F4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Segoe UI" w:hAnsi="Segoe UI" w:eastAsia="宋体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政府信息公开工作是一项政策性、技术性、业务性和时效性很强的工作,20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我局在政府信息公开工作方面,虽然做的取得了一定的成效,但离上级的要求还有一定的差距和不足,主要表现在:一是政府信息公开影响面还不够广,政府信息分类尚不够明确,政府信息公开的内容有待进一步充实和完善;二是政府信息公开工作的各个科室之间沟通与联系需要进一步加强,确保信息公开和更新及时,更好地推进我局政府信息公开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rPr>
          <w:rFonts w:hint="eastAsia"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9700BB"/>
    <w:multiLevelType w:val="singleLevel"/>
    <w:tmpl w:val="8C9700BB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5E269D9A"/>
    <w:multiLevelType w:val="singleLevel"/>
    <w:tmpl w:val="5E269D9A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D2D46"/>
    <w:rsid w:val="059576FC"/>
    <w:rsid w:val="0A340937"/>
    <w:rsid w:val="12C76C15"/>
    <w:rsid w:val="17221F4A"/>
    <w:rsid w:val="1EBE7235"/>
    <w:rsid w:val="212233E1"/>
    <w:rsid w:val="22D71712"/>
    <w:rsid w:val="262A2AD7"/>
    <w:rsid w:val="2652450F"/>
    <w:rsid w:val="26E24432"/>
    <w:rsid w:val="2B867BAE"/>
    <w:rsid w:val="32011453"/>
    <w:rsid w:val="356F0EE2"/>
    <w:rsid w:val="3ADA0722"/>
    <w:rsid w:val="46B2103D"/>
    <w:rsid w:val="491D2D46"/>
    <w:rsid w:val="59022D6A"/>
    <w:rsid w:val="5AB8173B"/>
    <w:rsid w:val="5DE4111D"/>
    <w:rsid w:val="5E005854"/>
    <w:rsid w:val="6516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2020-01-21T06:19:00Z</dcterms:created>
  <dc:creator>龍</dc:creator>
  <cp:lastModifiedBy>北大软件</cp:lastModifiedBy>
  <cp:lastPrinted>2020-01-22T00:44:00Z</cp:lastPrinted>
  <dcterms:modified xsi:type="dcterms:W3CDTF">2021-01-22T01:28:40Z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