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849"/>
        <w:gridCol w:w="3958"/>
        <w:gridCol w:w="1304"/>
        <w:gridCol w:w="1223"/>
        <w:gridCol w:w="1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序号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left="-428" w:leftChars="-204"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 xml:space="preserve">    姓名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所在单位部门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职称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专业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邰自安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河南省岩石矿物测试中心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安全评价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13592595876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刘志恒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河南省岩石矿物测试中心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选矿工程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18695907655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张胜利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河南省安全科学技术研究院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采矿工程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13838508861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姚书长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河南天泰工程技术有限公司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选矿工程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13937109168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刘朝伟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河南邦泰合力管理咨询有限公司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采矿工程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13938570571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马  挥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河南邦泰合力管理咨询有限公司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安全评价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13733609769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孙金水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河南天泰工程技术有限公司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采矿工程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13503456509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张存海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河南省安全科学技术研究院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安全工程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13838059157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杜运京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山东金都工程咨询设计有限公司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工程测量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15038387851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10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王军喜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山东金都工程咨询设计有限公司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机电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13938479970</w:t>
            </w:r>
          </w:p>
          <w:bookmarkEnd w:id="0"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贺竿杰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登封市安监局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安全管理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13592511135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梅学林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登封市安监局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安全管理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13700879501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陈碧国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登封市安监局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安全管理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15938792668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李松强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登封市安监局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安全管理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15890635999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15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秦中伟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登封市安监局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安全管理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13783412933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张俊豪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登封市白坪乡政府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安全工程师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安全管理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15207423333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王银生</w:t>
            </w:r>
          </w:p>
        </w:tc>
        <w:tc>
          <w:tcPr>
            <w:tcW w:w="39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登封市煤炭局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高工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安全管理</w:t>
            </w:r>
          </w:p>
        </w:tc>
        <w:tc>
          <w:tcPr>
            <w:tcW w:w="15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9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13938263766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2" o:spid="_x0000_s1026" o:spt="202" type="#_x0000_t202" style="position:absolute;left:0pt;margin-top:0pt;height:144pt;width:144pt;mso-position-horizontal:outside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Nq3ODK5AQAAXgMAAA4AAAAAAAAAAQAgAAAAHgEAAGRycy9lMm9Eb2MueG1sUEsFBgAAAAAGAAYA&#10;WQEAAEk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004C6"/>
    <w:rsid w:val="0DFD67CE"/>
    <w:rsid w:val="4EC004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Tahoma" w:hAnsi="Tahoma"/>
      <w:sz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默认段落字体 Para Char Char Char Char Char Char Char"/>
    <w:basedOn w:val="1"/>
    <w:link w:val="2"/>
    <w:uiPriority w:val="0"/>
    <w:rPr>
      <w:rFonts w:ascii="Tahoma" w:hAnsi="Tahoma"/>
      <w:sz w:val="24"/>
    </w:rPr>
  </w:style>
  <w:style w:type="character" w:styleId="4">
    <w:name w:val="page numb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2016-03-28T01:44:00Z</dcterms:created>
  <dc:creator>王风娟</dc:creator>
  <cp:lastModifiedBy>王风娟</cp:lastModifiedBy>
  <dcterms:modified xsi:type="dcterms:W3CDTF">2016-03-28T01:44:38Z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