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3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668"/>
        <w:gridCol w:w="1065"/>
        <w:gridCol w:w="1867"/>
        <w:gridCol w:w="31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仿宋" w:eastAsia="黑体" w:cs="仿宋"/>
                <w:color w:val="000000"/>
                <w:sz w:val="24"/>
              </w:rPr>
            </w:pPr>
            <w:r>
              <w:rPr>
                <w:rFonts w:hint="eastAsia" w:ascii="黑体" w:hAnsi="仿宋" w:eastAsia="黑体" w:cs="仿宋"/>
                <w:color w:val="000000"/>
                <w:sz w:val="24"/>
              </w:rPr>
              <w:t>序号</w:t>
            </w:r>
          </w:p>
        </w:tc>
        <w:tc>
          <w:tcPr>
            <w:tcW w:w="266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 w:firstLine="480" w:firstLineChars="200"/>
              <w:jc w:val="center"/>
              <w:textAlignment w:val="auto"/>
              <w:outlineLvl w:val="9"/>
              <w:rPr>
                <w:rFonts w:hint="eastAsia" w:ascii="黑体" w:hAnsi="仿宋" w:eastAsia="黑体" w:cs="仿宋"/>
                <w:color w:val="000000"/>
                <w:sz w:val="24"/>
              </w:rPr>
            </w:pPr>
            <w:r>
              <w:rPr>
                <w:rFonts w:hint="eastAsia" w:ascii="黑体" w:hAnsi="仿宋" w:eastAsia="黑体" w:cs="仿宋"/>
                <w:color w:val="000000"/>
                <w:sz w:val="24"/>
              </w:rPr>
              <w:t>单位名称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仿宋" w:eastAsia="黑体" w:cs="仿宋"/>
                <w:color w:val="000000"/>
                <w:sz w:val="24"/>
              </w:rPr>
            </w:pPr>
            <w:r>
              <w:rPr>
                <w:rFonts w:hint="eastAsia" w:ascii="黑体" w:hAnsi="仿宋" w:eastAsia="黑体" w:cs="仿宋"/>
                <w:color w:val="000000"/>
                <w:sz w:val="24"/>
              </w:rPr>
              <w:t>负责人</w:t>
            </w:r>
          </w:p>
        </w:tc>
        <w:tc>
          <w:tcPr>
            <w:tcW w:w="18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 w:firstLine="480" w:firstLineChars="200"/>
              <w:jc w:val="center"/>
              <w:textAlignment w:val="auto"/>
              <w:outlineLvl w:val="9"/>
              <w:rPr>
                <w:rFonts w:hint="eastAsia" w:ascii="黑体" w:hAnsi="仿宋" w:eastAsia="黑体" w:cs="仿宋"/>
                <w:color w:val="000000"/>
                <w:sz w:val="24"/>
              </w:rPr>
            </w:pPr>
            <w:r>
              <w:rPr>
                <w:rFonts w:hint="eastAsia" w:ascii="黑体" w:hAnsi="仿宋" w:eastAsia="黑体" w:cs="仿宋"/>
                <w:color w:val="000000"/>
                <w:sz w:val="24"/>
              </w:rPr>
              <w:t>联系方式</w:t>
            </w:r>
          </w:p>
        </w:tc>
        <w:tc>
          <w:tcPr>
            <w:tcW w:w="315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仿宋" w:eastAsia="黑体" w:cs="仿宋"/>
                <w:color w:val="000000"/>
                <w:sz w:val="24"/>
              </w:rPr>
            </w:pPr>
            <w:r>
              <w:rPr>
                <w:rFonts w:hint="eastAsia" w:ascii="黑体" w:hAnsi="仿宋" w:eastAsia="黑体" w:cs="仿宋"/>
                <w:color w:val="000000"/>
                <w:sz w:val="24"/>
              </w:rPr>
              <w:t>地址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26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登封市矿山救护队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董天才</w:t>
            </w:r>
          </w:p>
        </w:tc>
        <w:tc>
          <w:tcPr>
            <w:tcW w:w="18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0371-62862395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13598075899</w:t>
            </w:r>
          </w:p>
        </w:tc>
        <w:tc>
          <w:tcPr>
            <w:tcW w:w="31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登封市少林路2号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1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85874"/>
    <w:rsid w:val="436858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2016-03-28T01:44:00Z</dcterms:created>
  <dc:creator>王风娟</dc:creator>
  <cp:lastModifiedBy>王风娟</cp:lastModifiedBy>
  <dcterms:modified xsi:type="dcterms:W3CDTF">2016-03-28T01:45:12Z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