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pPr w:leftFromText="180" w:rightFromText="180" w:vertAnchor="page" w:horzAnchor="margin" w:tblpXSpec="center" w:tblpY="2191"/>
        <w:tblW w:w="100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260"/>
        <w:gridCol w:w="180"/>
        <w:gridCol w:w="692"/>
        <w:gridCol w:w="28"/>
        <w:gridCol w:w="152"/>
        <w:gridCol w:w="1403"/>
        <w:gridCol w:w="701"/>
        <w:gridCol w:w="532"/>
        <w:gridCol w:w="125"/>
        <w:gridCol w:w="67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700" w:type="dxa"/>
            <w:tcBorders>
              <w:top w:val="single" w:color="auto" w:sz="4" w:space="0"/>
              <w:left w:val="single" w:color="000000" w:sz="8" w:space="0"/>
              <w:bottom w:val="nil"/>
              <w:right w:val="single" w:color="000000" w:sz="8" w:space="0"/>
            </w:tcBorders>
            <w:shd w:val="clear" w:color="auto" w:fill="FFFFFF"/>
            <w:vAlign w:val="center"/>
          </w:tcPr>
          <w:p>
            <w:pPr>
              <w:jc w:val="center"/>
              <w:rPr>
                <w:rFonts w:ascii="宋体"/>
                <w:color w:val="000000"/>
                <w:sz w:val="28"/>
                <w:szCs w:val="28"/>
              </w:rPr>
            </w:pPr>
            <w:r>
              <w:rPr>
                <w:rFonts w:hint="eastAsia" w:ascii="宋体" w:hAnsi="宋体"/>
                <w:color w:val="000000"/>
                <w:sz w:val="28"/>
                <w:szCs w:val="28"/>
              </w:rPr>
              <w:t>建设项目名称</w:t>
            </w:r>
          </w:p>
        </w:tc>
        <w:tc>
          <w:tcPr>
            <w:tcW w:w="7312"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eastAsia="宋体"/>
                <w:color w:val="000000"/>
                <w:sz w:val="28"/>
                <w:szCs w:val="28"/>
                <w:lang w:eastAsia="zh-CN"/>
              </w:rPr>
            </w:pPr>
            <w:r>
              <w:rPr>
                <w:rFonts w:hint="eastAsia" w:ascii="宋体" w:hAnsi="宋体"/>
                <w:color w:val="000000"/>
                <w:sz w:val="28"/>
                <w:szCs w:val="28"/>
                <w:lang w:eastAsia="zh-CN"/>
              </w:rPr>
              <w:t>年产7000万只SMD陶瓷底座项目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000000"/>
                <w:sz w:val="28"/>
                <w:szCs w:val="28"/>
              </w:rPr>
            </w:pPr>
            <w:r>
              <w:rPr>
                <w:rFonts w:hint="eastAsia" w:ascii="宋体" w:hAnsi="宋体"/>
                <w:color w:val="000000"/>
                <w:sz w:val="28"/>
                <w:szCs w:val="28"/>
              </w:rPr>
              <w:t>建设单位</w:t>
            </w:r>
          </w:p>
        </w:tc>
        <w:tc>
          <w:tcPr>
            <w:tcW w:w="7312"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eastAsia="宋体"/>
                <w:color w:val="000000"/>
                <w:sz w:val="28"/>
                <w:szCs w:val="28"/>
                <w:lang w:eastAsia="zh-CN"/>
              </w:rPr>
            </w:pPr>
            <w:r>
              <w:rPr>
                <w:rFonts w:hint="eastAsia"/>
                <w:color w:val="000000"/>
                <w:sz w:val="28"/>
                <w:szCs w:val="28"/>
                <w:lang w:eastAsia="zh-CN"/>
              </w:rPr>
              <w:t>郑州联冠科技有限公司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000000"/>
                <w:sz w:val="28"/>
                <w:szCs w:val="28"/>
              </w:rPr>
            </w:pPr>
            <w:r>
              <w:rPr>
                <w:rFonts w:hint="eastAsia" w:ascii="宋体" w:hAnsi="宋体"/>
                <w:color w:val="000000"/>
                <w:sz w:val="28"/>
                <w:szCs w:val="28"/>
              </w:rPr>
              <w:t>法人代表</w:t>
            </w:r>
          </w:p>
        </w:tc>
        <w:tc>
          <w:tcPr>
            <w:tcW w:w="2132"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eastAsia="宋体"/>
                <w:color w:val="000000"/>
                <w:sz w:val="28"/>
                <w:szCs w:val="28"/>
                <w:lang w:eastAsia="zh-CN"/>
              </w:rPr>
            </w:pPr>
            <w:r>
              <w:rPr>
                <w:rFonts w:hint="eastAsia" w:ascii="宋体"/>
                <w:color w:val="000000"/>
                <w:sz w:val="28"/>
                <w:szCs w:val="28"/>
                <w:lang w:eastAsia="zh-CN"/>
              </w:rPr>
              <w:t>刘卫华</w:t>
            </w:r>
          </w:p>
        </w:tc>
        <w:tc>
          <w:tcPr>
            <w:tcW w:w="2284"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000000"/>
                <w:sz w:val="28"/>
                <w:szCs w:val="28"/>
              </w:rPr>
            </w:pPr>
            <w:r>
              <w:rPr>
                <w:rFonts w:hint="eastAsia" w:ascii="宋体" w:hAnsi="宋体"/>
                <w:color w:val="000000"/>
                <w:sz w:val="28"/>
                <w:szCs w:val="28"/>
              </w:rPr>
              <w:t>联系人</w:t>
            </w:r>
          </w:p>
        </w:tc>
        <w:tc>
          <w:tcPr>
            <w:tcW w:w="2896"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980" w:firstLineChars="350"/>
              <w:rPr>
                <w:rFonts w:hint="eastAsia" w:ascii="宋体" w:eastAsia="宋体"/>
                <w:color w:val="000000"/>
                <w:sz w:val="28"/>
                <w:szCs w:val="28"/>
                <w:lang w:eastAsia="zh-CN"/>
              </w:rPr>
            </w:pPr>
            <w:r>
              <w:rPr>
                <w:rFonts w:hint="eastAsia" w:ascii="宋体"/>
                <w:color w:val="000000"/>
                <w:sz w:val="28"/>
                <w:szCs w:val="28"/>
                <w:lang w:eastAsia="zh-CN"/>
              </w:rPr>
              <w:t>梅相会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000000"/>
                <w:sz w:val="28"/>
                <w:szCs w:val="28"/>
              </w:rPr>
            </w:pPr>
            <w:r>
              <w:rPr>
                <w:rFonts w:hint="eastAsia" w:ascii="宋体" w:hAnsi="宋体"/>
                <w:color w:val="000000"/>
                <w:sz w:val="28"/>
                <w:szCs w:val="28"/>
              </w:rPr>
              <w:t>通信地址</w:t>
            </w:r>
          </w:p>
        </w:tc>
        <w:tc>
          <w:tcPr>
            <w:tcW w:w="7312"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color w:val="000000"/>
                <w:sz w:val="28"/>
                <w:szCs w:val="28"/>
              </w:rPr>
            </w:pPr>
            <w:r>
              <w:rPr>
                <w:rFonts w:hint="eastAsia" w:ascii="宋体" w:hAnsi="宋体"/>
                <w:color w:val="000000"/>
                <w:sz w:val="28"/>
                <w:szCs w:val="28"/>
                <w:lang w:eastAsia="zh-CN"/>
              </w:rPr>
              <w:t>登封市创新创业科技园区</w:t>
            </w:r>
            <w:r>
              <w:rPr>
                <w:rFonts w:hint="eastAsia"/>
                <w:color w:val="000000"/>
                <w:sz w:val="28"/>
                <w:szCs w:val="28"/>
                <w:lang w:eastAsia="zh-CN"/>
              </w:rPr>
              <w:t>郑州联冠科技有限公司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000000"/>
                <w:sz w:val="28"/>
                <w:szCs w:val="28"/>
              </w:rPr>
            </w:pPr>
            <w:r>
              <w:rPr>
                <w:rFonts w:hint="eastAsia" w:ascii="宋体" w:hAnsi="宋体"/>
                <w:color w:val="000000"/>
                <w:sz w:val="28"/>
                <w:szCs w:val="28"/>
              </w:rPr>
              <w:t>联系电话</w:t>
            </w:r>
          </w:p>
        </w:tc>
        <w:tc>
          <w:tcPr>
            <w:tcW w:w="3715"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eastAsia="宋体"/>
                <w:color w:val="000000"/>
                <w:sz w:val="28"/>
                <w:szCs w:val="28"/>
                <w:lang w:val="en-US" w:eastAsia="zh-CN"/>
              </w:rPr>
            </w:pPr>
            <w:r>
              <w:rPr>
                <w:rFonts w:hint="eastAsia" w:ascii="宋体"/>
                <w:color w:val="000000"/>
                <w:sz w:val="28"/>
                <w:szCs w:val="28"/>
                <w:lang w:val="en-US" w:eastAsia="zh-CN"/>
              </w:rPr>
              <w:t>13683838818</w:t>
            </w:r>
          </w:p>
        </w:tc>
        <w:tc>
          <w:tcPr>
            <w:tcW w:w="1358"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ind w:left="17" w:leftChars="-26" w:hanging="72" w:hangingChars="26"/>
              <w:jc w:val="center"/>
              <w:rPr>
                <w:rFonts w:ascii="宋体"/>
                <w:color w:val="000000"/>
                <w:sz w:val="28"/>
                <w:szCs w:val="28"/>
              </w:rPr>
            </w:pPr>
            <w:r>
              <w:rPr>
                <w:rFonts w:hint="eastAsia" w:ascii="宋体" w:hAnsi="宋体"/>
                <w:color w:val="000000"/>
                <w:sz w:val="28"/>
                <w:szCs w:val="28"/>
              </w:rPr>
              <w:t>邮编</w:t>
            </w:r>
          </w:p>
        </w:tc>
        <w:tc>
          <w:tcPr>
            <w:tcW w:w="223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color w:val="000000"/>
                <w:sz w:val="28"/>
                <w:szCs w:val="28"/>
              </w:rPr>
            </w:pPr>
            <w:r>
              <w:rPr>
                <w:rFonts w:hint="eastAsia" w:ascii="宋体"/>
                <w:color w:val="000000"/>
                <w:sz w:val="28"/>
                <w:szCs w:val="28"/>
                <w:lang w:val="en-US" w:eastAsia="zh-CN"/>
              </w:rPr>
              <w:t xml:space="preserve">  </w:t>
            </w:r>
            <w:r>
              <w:rPr>
                <w:rFonts w:ascii="宋体" w:hAnsi="宋体"/>
                <w:color w:val="000000"/>
                <w:sz w:val="28"/>
                <w:szCs w:val="28"/>
              </w:rPr>
              <w:t>452</w:t>
            </w:r>
            <w:r>
              <w:rPr>
                <w:rFonts w:hint="eastAsia" w:ascii="宋体" w:hAnsi="宋体"/>
                <w:color w:val="000000"/>
                <w:sz w:val="28"/>
                <w:szCs w:val="28"/>
                <w:lang w:val="en-US" w:eastAsia="zh-CN"/>
              </w:rPr>
              <w:t>470</w:t>
            </w:r>
            <w:r>
              <w:rPr>
                <w:rFonts w:hint="eastAsia" w:ascii="宋体"/>
                <w:color w:val="00000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2"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000000"/>
                <w:sz w:val="28"/>
                <w:szCs w:val="28"/>
              </w:rPr>
            </w:pPr>
            <w:r>
              <w:rPr>
                <w:rFonts w:hint="eastAsia" w:ascii="宋体" w:hAnsi="宋体"/>
                <w:color w:val="000000"/>
                <w:sz w:val="28"/>
                <w:szCs w:val="28"/>
              </w:rPr>
              <w:t>建设地点</w:t>
            </w:r>
          </w:p>
        </w:tc>
        <w:tc>
          <w:tcPr>
            <w:tcW w:w="3715"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eastAsia="宋体"/>
                <w:color w:val="000000"/>
                <w:sz w:val="28"/>
                <w:szCs w:val="28"/>
                <w:lang w:eastAsia="zh-CN"/>
              </w:rPr>
            </w:pPr>
            <w:r>
              <w:rPr>
                <w:rFonts w:hint="eastAsia" w:ascii="宋体" w:hAnsi="宋体"/>
                <w:color w:val="000000"/>
                <w:sz w:val="28"/>
                <w:szCs w:val="28"/>
                <w:lang w:eastAsia="zh-CN"/>
              </w:rPr>
              <w:t>登封市创新创业科技园区</w:t>
            </w:r>
          </w:p>
        </w:tc>
        <w:tc>
          <w:tcPr>
            <w:tcW w:w="1358"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color w:val="000000"/>
                <w:sz w:val="28"/>
                <w:szCs w:val="28"/>
              </w:rPr>
            </w:pPr>
            <w:r>
              <w:rPr>
                <w:rFonts w:hint="eastAsia" w:ascii="宋体" w:hAnsi="宋体"/>
                <w:color w:val="000000"/>
                <w:sz w:val="28"/>
                <w:szCs w:val="28"/>
              </w:rPr>
              <w:t>占地面积</w:t>
            </w:r>
          </w:p>
        </w:tc>
        <w:tc>
          <w:tcPr>
            <w:tcW w:w="223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color w:val="000000"/>
                <w:sz w:val="28"/>
                <w:szCs w:val="28"/>
              </w:rPr>
            </w:pPr>
            <w:r>
              <w:rPr>
                <w:rFonts w:hint="eastAsia" w:ascii="宋体" w:hAnsi="宋体"/>
                <w:color w:val="000000"/>
                <w:sz w:val="28"/>
                <w:szCs w:val="28"/>
                <w:lang w:val="en-US" w:eastAsia="zh-CN"/>
              </w:rPr>
              <w:t xml:space="preserve">  1350</w:t>
            </w:r>
            <w:r>
              <w:rPr>
                <w:rFonts w:ascii="宋体" w:hAnsi="宋体"/>
                <w:color w:val="000000"/>
                <w:sz w:val="28"/>
                <w:szCs w:val="28"/>
              </w:rPr>
              <w:t>m</w:t>
            </w:r>
            <w:r>
              <w:rPr>
                <w:rFonts w:ascii="宋体" w:hAnsi="宋体"/>
                <w:color w:val="000000"/>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000000"/>
                <w:sz w:val="28"/>
                <w:szCs w:val="28"/>
              </w:rPr>
            </w:pPr>
            <w:r>
              <w:rPr>
                <w:rFonts w:hint="eastAsia" w:ascii="宋体" w:hAnsi="宋体"/>
                <w:color w:val="000000"/>
                <w:sz w:val="28"/>
                <w:szCs w:val="28"/>
              </w:rPr>
              <w:t>项目性质</w:t>
            </w:r>
          </w:p>
        </w:tc>
        <w:tc>
          <w:tcPr>
            <w:tcW w:w="7312"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140" w:firstLineChars="50"/>
              <w:rPr>
                <w:rFonts w:ascii="宋体"/>
                <w:color w:val="000000"/>
                <w:sz w:val="28"/>
                <w:szCs w:val="28"/>
              </w:rPr>
            </w:pPr>
            <w:r>
              <w:rPr>
                <w:rFonts w:hint="eastAsia" w:ascii="宋体" w:hAnsi="宋体"/>
                <w:color w:val="000000"/>
                <w:sz w:val="28"/>
                <w:szCs w:val="28"/>
              </w:rPr>
              <w:t>新建</w:t>
            </w:r>
            <w:r>
              <w:rPr>
                <w:rFonts w:ascii="宋体" w:hAnsi="宋体"/>
                <w:color w:val="000000"/>
                <w:kern w:val="0"/>
                <w:sz w:val="28"/>
                <w:szCs w:val="28"/>
                <w:lang w:val="zh-CN"/>
              </w:rPr>
              <w:t xml:space="preserve"> </w:t>
            </w:r>
            <w:r>
              <w:rPr>
                <w:rFonts w:hint="eastAsia" w:ascii="宋体" w:hAnsi="宋体"/>
                <w:b/>
                <w:color w:val="000000"/>
                <w:kern w:val="0"/>
                <w:sz w:val="28"/>
                <w:szCs w:val="28"/>
                <w:bdr w:val="single" w:color="auto" w:sz="4" w:space="0"/>
                <w:lang w:val="zh-CN"/>
              </w:rPr>
              <w:t>√</w:t>
            </w:r>
            <w:r>
              <w:rPr>
                <w:rFonts w:ascii="宋体" w:hAnsi="宋体"/>
                <w:color w:val="000000"/>
                <w:sz w:val="28"/>
                <w:szCs w:val="28"/>
              </w:rPr>
              <w:t xml:space="preserve">           </w:t>
            </w:r>
            <w:r>
              <w:rPr>
                <w:rFonts w:hint="eastAsia" w:ascii="宋体" w:hAnsi="宋体"/>
                <w:color w:val="000000"/>
                <w:sz w:val="28"/>
                <w:szCs w:val="28"/>
              </w:rPr>
              <w:t>改扩建</w:t>
            </w:r>
            <w:r>
              <w:rPr>
                <w:rFonts w:ascii="宋体" w:hAnsi="宋体"/>
                <w:color w:val="000000"/>
                <w:sz w:val="28"/>
                <w:szCs w:val="28"/>
              </w:rPr>
              <w:t xml:space="preserve">         </w:t>
            </w:r>
            <w:r>
              <w:rPr>
                <w:rFonts w:hint="eastAsia" w:ascii="宋体" w:hAnsi="宋体"/>
                <w:color w:val="000000"/>
                <w:sz w:val="28"/>
                <w:szCs w:val="28"/>
                <w:lang w:val="en-US" w:eastAsia="zh-CN"/>
              </w:rPr>
              <w:t xml:space="preserve"> </w:t>
            </w:r>
            <w:r>
              <w:rPr>
                <w:rFonts w:hint="eastAsia" w:ascii="宋体" w:hAnsi="宋体"/>
                <w:color w:val="000000"/>
                <w:sz w:val="28"/>
                <w:szCs w:val="28"/>
              </w:rPr>
              <w:t>技改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4"/>
                <w:szCs w:val="24"/>
              </w:rPr>
              <w:t>环境影响报告表名称</w:t>
            </w:r>
          </w:p>
        </w:tc>
        <w:tc>
          <w:tcPr>
            <w:tcW w:w="7312"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140" w:firstLineChars="50"/>
              <w:rPr>
                <w:rFonts w:hint="eastAsia" w:ascii="宋体" w:hAnsi="宋体" w:eastAsia="宋体" w:cs="宋体"/>
                <w:color w:val="000000"/>
                <w:sz w:val="28"/>
                <w:szCs w:val="28"/>
                <w:lang w:eastAsia="zh-CN"/>
              </w:rPr>
            </w:pPr>
            <w:r>
              <w:rPr>
                <w:rFonts w:hint="eastAsia" w:ascii="宋体" w:hAnsi="宋体"/>
                <w:color w:val="000000"/>
                <w:sz w:val="28"/>
                <w:szCs w:val="28"/>
                <w:lang w:eastAsia="zh-CN"/>
              </w:rPr>
              <w:t>年产7000万只SMD陶瓷底座项目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000000"/>
                <w:sz w:val="28"/>
                <w:szCs w:val="28"/>
              </w:rPr>
            </w:pPr>
            <w:r>
              <w:rPr>
                <w:rFonts w:hint="eastAsia" w:ascii="宋体" w:hAnsi="宋体"/>
                <w:color w:val="000000"/>
                <w:sz w:val="28"/>
                <w:szCs w:val="28"/>
              </w:rPr>
              <w:t>环境影响评价单位</w:t>
            </w:r>
          </w:p>
        </w:tc>
        <w:tc>
          <w:tcPr>
            <w:tcW w:w="7312"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140" w:firstLineChars="50"/>
              <w:rPr>
                <w:rFonts w:hint="eastAsia" w:ascii="宋体" w:eastAsia="宋体"/>
                <w:color w:val="000000"/>
                <w:sz w:val="28"/>
                <w:szCs w:val="28"/>
                <w:lang w:eastAsia="zh-CN"/>
              </w:rPr>
            </w:pPr>
            <w:r>
              <w:rPr>
                <w:rFonts w:hint="eastAsia" w:ascii="宋体" w:hAnsi="宋体"/>
                <w:color w:val="000000"/>
                <w:sz w:val="28"/>
                <w:szCs w:val="28"/>
                <w:lang w:eastAsia="zh-CN"/>
              </w:rPr>
              <w:t>山西清源环境咨询有限公司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000000"/>
                <w:sz w:val="24"/>
                <w:szCs w:val="24"/>
              </w:rPr>
            </w:pPr>
            <w:r>
              <w:rPr>
                <w:rFonts w:hint="eastAsia" w:ascii="宋体" w:hAnsi="宋体"/>
                <w:color w:val="000000"/>
                <w:sz w:val="24"/>
                <w:szCs w:val="24"/>
              </w:rPr>
              <w:t>环境影响评价审批部门</w:t>
            </w:r>
          </w:p>
        </w:tc>
        <w:tc>
          <w:tcPr>
            <w:tcW w:w="144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color w:val="000000"/>
                <w:sz w:val="24"/>
                <w:szCs w:val="24"/>
              </w:rPr>
            </w:pPr>
            <w:r>
              <w:rPr>
                <w:rFonts w:hint="eastAsia" w:ascii="宋体" w:hAnsi="宋体"/>
                <w:color w:val="000000"/>
                <w:sz w:val="24"/>
                <w:szCs w:val="24"/>
                <w:lang w:eastAsia="zh-CN"/>
              </w:rPr>
              <w:t>登封</w:t>
            </w:r>
            <w:r>
              <w:rPr>
                <w:rFonts w:hint="eastAsia" w:ascii="宋体" w:hAnsi="宋体"/>
                <w:color w:val="000000"/>
                <w:sz w:val="24"/>
                <w:szCs w:val="24"/>
              </w:rPr>
              <w:t>市环境保护局</w:t>
            </w:r>
          </w:p>
        </w:tc>
        <w:tc>
          <w:tcPr>
            <w:tcW w:w="72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color w:val="000000"/>
                <w:sz w:val="24"/>
                <w:szCs w:val="24"/>
              </w:rPr>
            </w:pPr>
            <w:r>
              <w:rPr>
                <w:rFonts w:hint="eastAsia" w:ascii="宋体" w:hAnsi="宋体"/>
                <w:color w:val="000000"/>
                <w:sz w:val="24"/>
                <w:szCs w:val="24"/>
              </w:rPr>
              <w:t>审批文号</w:t>
            </w:r>
          </w:p>
        </w:tc>
        <w:tc>
          <w:tcPr>
            <w:tcW w:w="2788"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000000"/>
                <w:sz w:val="24"/>
                <w:szCs w:val="24"/>
              </w:rPr>
            </w:pPr>
            <w:r>
              <w:rPr>
                <w:rFonts w:hint="eastAsia" w:ascii="宋体" w:hAnsi="宋体"/>
                <w:color w:val="000000"/>
                <w:sz w:val="24"/>
                <w:szCs w:val="24"/>
                <w:lang w:eastAsia="zh-CN"/>
              </w:rPr>
              <w:t>登环建表</w:t>
            </w:r>
            <w:r>
              <w:rPr>
                <w:rFonts w:ascii="宋体" w:hAnsi="宋体"/>
                <w:color w:val="000000"/>
                <w:sz w:val="24"/>
                <w:szCs w:val="24"/>
              </w:rPr>
              <w:t>(</w:t>
            </w:r>
            <w:r>
              <w:rPr>
                <w:rFonts w:hint="eastAsia" w:ascii="宋体" w:hAnsi="宋体"/>
                <w:color w:val="000000"/>
                <w:sz w:val="24"/>
                <w:szCs w:val="24"/>
                <w:lang w:val="en-US" w:eastAsia="zh-CN"/>
              </w:rPr>
              <w:t>2017</w:t>
            </w:r>
            <w:r>
              <w:rPr>
                <w:rFonts w:ascii="宋体" w:hAnsi="宋体"/>
                <w:color w:val="000000"/>
                <w:sz w:val="24"/>
                <w:szCs w:val="24"/>
              </w:rPr>
              <w:t>)</w:t>
            </w:r>
            <w:r>
              <w:rPr>
                <w:rFonts w:hint="eastAsia" w:ascii="宋体" w:hAnsi="宋体"/>
                <w:color w:val="000000"/>
                <w:sz w:val="24"/>
                <w:szCs w:val="24"/>
                <w:lang w:val="en-US" w:eastAsia="zh-CN"/>
              </w:rPr>
              <w:t>13</w:t>
            </w:r>
            <w:r>
              <w:rPr>
                <w:rFonts w:hint="eastAsia" w:ascii="宋体" w:hAnsi="宋体"/>
                <w:color w:val="000000"/>
                <w:sz w:val="24"/>
                <w:szCs w:val="24"/>
              </w:rPr>
              <w:t>号</w:t>
            </w:r>
          </w:p>
        </w:tc>
        <w:tc>
          <w:tcPr>
            <w:tcW w:w="7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000000"/>
                <w:sz w:val="24"/>
                <w:szCs w:val="24"/>
              </w:rPr>
            </w:pPr>
            <w:r>
              <w:rPr>
                <w:rFonts w:hint="eastAsia" w:ascii="宋体" w:hAnsi="宋体"/>
                <w:color w:val="000000"/>
                <w:sz w:val="24"/>
                <w:szCs w:val="24"/>
              </w:rPr>
              <w:t>时间</w:t>
            </w:r>
          </w:p>
        </w:tc>
        <w:tc>
          <w:tcPr>
            <w:tcW w:w="15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000000"/>
                <w:sz w:val="28"/>
                <w:szCs w:val="28"/>
              </w:rPr>
            </w:pPr>
            <w:r>
              <w:rPr>
                <w:rFonts w:ascii="宋体" w:hAnsi="宋体"/>
                <w:color w:val="000000"/>
                <w:sz w:val="24"/>
                <w:szCs w:val="24"/>
              </w:rPr>
              <w:t>20</w:t>
            </w:r>
            <w:r>
              <w:rPr>
                <w:rFonts w:hint="eastAsia" w:ascii="宋体" w:hAnsi="宋体"/>
                <w:color w:val="000000"/>
                <w:sz w:val="24"/>
                <w:szCs w:val="24"/>
                <w:lang w:val="en-US" w:eastAsia="zh-CN"/>
              </w:rPr>
              <w:t>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olor w:val="000000"/>
                <w:sz w:val="28"/>
                <w:szCs w:val="28"/>
              </w:rPr>
            </w:pPr>
            <w:r>
              <w:rPr>
                <w:rFonts w:hint="eastAsia" w:ascii="宋体" w:hAnsi="宋体"/>
                <w:color w:val="000000"/>
                <w:sz w:val="28"/>
                <w:szCs w:val="28"/>
              </w:rPr>
              <w:t>投资总概算</w:t>
            </w:r>
            <w:r>
              <w:rPr>
                <w:rFonts w:ascii="宋体" w:hAnsi="宋体"/>
                <w:color w:val="000000"/>
                <w:sz w:val="28"/>
                <w:szCs w:val="28"/>
              </w:rPr>
              <w:t>(</w:t>
            </w:r>
            <w:r>
              <w:rPr>
                <w:rFonts w:hint="eastAsia" w:ascii="宋体" w:hAnsi="宋体"/>
                <w:color w:val="000000"/>
                <w:sz w:val="28"/>
                <w:szCs w:val="28"/>
              </w:rPr>
              <w:t>万元</w:t>
            </w:r>
            <w:r>
              <w:rPr>
                <w:rFonts w:ascii="宋体" w:hAnsi="宋体"/>
                <w:color w:val="000000"/>
                <w:sz w:val="28"/>
                <w:szCs w:val="28"/>
              </w:rPr>
              <w:t>)</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ind w:firstLine="140" w:firstLineChars="50"/>
              <w:rPr>
                <w:rFonts w:hint="eastAsia" w:ascii="宋体" w:eastAsia="宋体"/>
                <w:color w:val="auto"/>
                <w:sz w:val="28"/>
                <w:szCs w:val="28"/>
                <w:lang w:eastAsia="zh-CN"/>
              </w:rPr>
            </w:pPr>
            <w:r>
              <w:rPr>
                <w:rFonts w:hint="eastAsia" w:ascii="宋体" w:hAnsi="宋体"/>
                <w:color w:val="auto"/>
                <w:sz w:val="28"/>
                <w:szCs w:val="28"/>
                <w:lang w:val="en-US" w:eastAsia="zh-CN"/>
              </w:rPr>
              <w:t>10000</w:t>
            </w:r>
          </w:p>
        </w:tc>
        <w:tc>
          <w:tcPr>
            <w:tcW w:w="2455"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rPr>
                <w:rFonts w:ascii="宋体" w:hAnsi="宋体"/>
                <w:color w:val="auto"/>
                <w:sz w:val="24"/>
                <w:szCs w:val="24"/>
              </w:rPr>
            </w:pPr>
            <w:r>
              <w:rPr>
                <w:rFonts w:hint="eastAsia" w:ascii="宋体" w:hAnsi="宋体"/>
                <w:color w:val="auto"/>
                <w:sz w:val="24"/>
                <w:szCs w:val="24"/>
              </w:rPr>
              <w:t>环境保护投资</w:t>
            </w:r>
            <w:r>
              <w:rPr>
                <w:rFonts w:ascii="宋体" w:hAnsi="宋体"/>
                <w:color w:val="auto"/>
                <w:sz w:val="24"/>
                <w:szCs w:val="24"/>
              </w:rPr>
              <w:t>(</w:t>
            </w:r>
            <w:r>
              <w:rPr>
                <w:rFonts w:hint="eastAsia" w:ascii="宋体" w:hAnsi="宋体"/>
                <w:color w:val="auto"/>
                <w:sz w:val="24"/>
                <w:szCs w:val="24"/>
              </w:rPr>
              <w:t>万元</w:t>
            </w:r>
            <w:r>
              <w:rPr>
                <w:rFonts w:ascii="宋体" w:hAnsi="宋体"/>
                <w:color w:val="auto"/>
                <w:sz w:val="24"/>
                <w:szCs w:val="24"/>
              </w:rPr>
              <w:t>)</w:t>
            </w:r>
          </w:p>
        </w:tc>
        <w:tc>
          <w:tcPr>
            <w:tcW w:w="123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eastAsia="宋体"/>
                <w:color w:val="auto"/>
                <w:sz w:val="28"/>
                <w:szCs w:val="28"/>
                <w:lang w:eastAsia="zh-CN"/>
              </w:rPr>
            </w:pPr>
            <w:r>
              <w:rPr>
                <w:rFonts w:hint="eastAsia" w:ascii="宋体" w:hAnsi="宋体"/>
                <w:color w:val="auto"/>
                <w:sz w:val="28"/>
                <w:szCs w:val="28"/>
                <w:lang w:val="en-US" w:eastAsia="zh-CN"/>
              </w:rPr>
              <w:t>26</w:t>
            </w:r>
          </w:p>
        </w:tc>
        <w:tc>
          <w:tcPr>
            <w:tcW w:w="7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auto"/>
                <w:sz w:val="28"/>
                <w:szCs w:val="28"/>
              </w:rPr>
            </w:pPr>
            <w:r>
              <w:rPr>
                <w:rFonts w:hint="eastAsia" w:ascii="宋体" w:hAnsi="宋体"/>
                <w:color w:val="auto"/>
                <w:sz w:val="28"/>
                <w:szCs w:val="28"/>
              </w:rPr>
              <w:t>比例</w:t>
            </w:r>
          </w:p>
        </w:tc>
        <w:tc>
          <w:tcPr>
            <w:tcW w:w="15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auto"/>
                <w:sz w:val="28"/>
                <w:szCs w:val="28"/>
              </w:rPr>
            </w:pPr>
            <w:r>
              <w:rPr>
                <w:rFonts w:hint="eastAsia" w:ascii="宋体" w:hAnsi="宋体"/>
                <w:color w:val="auto"/>
                <w:kern w:val="0"/>
                <w:sz w:val="28"/>
                <w:szCs w:val="28"/>
                <w:lang w:val="en-US" w:eastAsia="zh-CN"/>
              </w:rPr>
              <w:t>0.26</w:t>
            </w:r>
            <w:r>
              <w:rPr>
                <w:rFonts w:ascii="宋体" w:hAnsi="宋体"/>
                <w:color w:val="auto"/>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olor w:val="000000"/>
                <w:sz w:val="28"/>
                <w:szCs w:val="28"/>
              </w:rPr>
            </w:pPr>
            <w:r>
              <w:rPr>
                <w:rFonts w:hint="eastAsia" w:ascii="宋体" w:hAnsi="宋体"/>
                <w:color w:val="000000"/>
                <w:sz w:val="28"/>
                <w:szCs w:val="28"/>
              </w:rPr>
              <w:t>实际总投资</w:t>
            </w:r>
            <w:r>
              <w:rPr>
                <w:rFonts w:ascii="宋体" w:hAnsi="宋体"/>
                <w:color w:val="000000"/>
                <w:sz w:val="28"/>
                <w:szCs w:val="28"/>
              </w:rPr>
              <w:t xml:space="preserve"> (</w:t>
            </w:r>
            <w:r>
              <w:rPr>
                <w:rFonts w:hint="eastAsia" w:ascii="宋体" w:hAnsi="宋体"/>
                <w:color w:val="000000"/>
                <w:sz w:val="28"/>
                <w:szCs w:val="28"/>
              </w:rPr>
              <w:t>万元</w:t>
            </w:r>
            <w:r>
              <w:rPr>
                <w:rFonts w:ascii="宋体" w:hAnsi="宋体"/>
                <w:color w:val="000000"/>
                <w:sz w:val="28"/>
                <w:szCs w:val="28"/>
              </w:rPr>
              <w:t>)</w:t>
            </w:r>
          </w:p>
        </w:tc>
        <w:tc>
          <w:tcPr>
            <w:tcW w:w="12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ind w:firstLine="140" w:firstLineChars="50"/>
              <w:rPr>
                <w:rFonts w:hint="eastAsia" w:ascii="宋体" w:eastAsia="宋体"/>
                <w:color w:val="auto"/>
                <w:sz w:val="28"/>
                <w:szCs w:val="28"/>
                <w:lang w:val="en-US" w:eastAsia="zh-CN"/>
              </w:rPr>
            </w:pPr>
            <w:r>
              <w:rPr>
                <w:rFonts w:hint="eastAsia" w:ascii="宋体"/>
                <w:color w:val="auto"/>
                <w:sz w:val="28"/>
                <w:szCs w:val="28"/>
                <w:lang w:val="en-US" w:eastAsia="zh-CN"/>
              </w:rPr>
              <w:t>10000</w:t>
            </w:r>
          </w:p>
        </w:tc>
        <w:tc>
          <w:tcPr>
            <w:tcW w:w="2455"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rPr>
                <w:rFonts w:ascii="宋体" w:hAnsi="宋体"/>
                <w:color w:val="auto"/>
                <w:sz w:val="24"/>
                <w:szCs w:val="24"/>
              </w:rPr>
            </w:pPr>
            <w:r>
              <w:rPr>
                <w:rFonts w:hint="eastAsia" w:ascii="宋体" w:hAnsi="宋体"/>
                <w:color w:val="auto"/>
                <w:sz w:val="24"/>
                <w:szCs w:val="24"/>
              </w:rPr>
              <w:t>环境保护投资</w:t>
            </w:r>
            <w:r>
              <w:rPr>
                <w:rFonts w:ascii="宋体" w:hAnsi="宋体"/>
                <w:color w:val="auto"/>
                <w:sz w:val="24"/>
                <w:szCs w:val="24"/>
              </w:rPr>
              <w:t>(</w:t>
            </w:r>
            <w:r>
              <w:rPr>
                <w:rFonts w:hint="eastAsia" w:ascii="宋体" w:hAnsi="宋体"/>
                <w:color w:val="auto"/>
                <w:sz w:val="24"/>
                <w:szCs w:val="24"/>
              </w:rPr>
              <w:t>万元</w:t>
            </w:r>
            <w:r>
              <w:rPr>
                <w:rFonts w:ascii="宋体" w:hAnsi="宋体"/>
                <w:color w:val="auto"/>
                <w:sz w:val="24"/>
                <w:szCs w:val="24"/>
              </w:rPr>
              <w:t>)</w:t>
            </w:r>
          </w:p>
        </w:tc>
        <w:tc>
          <w:tcPr>
            <w:tcW w:w="123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eastAsia="宋体"/>
                <w:color w:val="auto"/>
                <w:sz w:val="28"/>
                <w:szCs w:val="28"/>
                <w:lang w:val="en-US" w:eastAsia="zh-CN"/>
              </w:rPr>
            </w:pPr>
            <w:r>
              <w:rPr>
                <w:rFonts w:hint="eastAsia" w:ascii="宋体"/>
                <w:color w:val="auto"/>
                <w:sz w:val="28"/>
                <w:szCs w:val="28"/>
                <w:lang w:val="en-US" w:eastAsia="zh-CN"/>
              </w:rPr>
              <w:t>26.6</w:t>
            </w:r>
          </w:p>
        </w:tc>
        <w:tc>
          <w:tcPr>
            <w:tcW w:w="7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auto"/>
                <w:sz w:val="28"/>
                <w:szCs w:val="28"/>
              </w:rPr>
            </w:pPr>
            <w:r>
              <w:rPr>
                <w:rFonts w:hint="eastAsia" w:ascii="宋体" w:hAnsi="宋体"/>
                <w:color w:val="auto"/>
                <w:sz w:val="28"/>
                <w:szCs w:val="28"/>
              </w:rPr>
              <w:t>比例</w:t>
            </w:r>
          </w:p>
        </w:tc>
        <w:tc>
          <w:tcPr>
            <w:tcW w:w="156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auto"/>
                <w:sz w:val="28"/>
                <w:szCs w:val="28"/>
              </w:rPr>
            </w:pPr>
            <w:r>
              <w:rPr>
                <w:rFonts w:hint="eastAsia" w:ascii="宋体" w:hAnsi="宋体"/>
                <w:color w:val="auto"/>
                <w:kern w:val="0"/>
                <w:sz w:val="28"/>
                <w:szCs w:val="28"/>
                <w:lang w:val="en-US" w:eastAsia="zh-CN"/>
              </w:rPr>
              <w:t>0.27</w:t>
            </w:r>
            <w:r>
              <w:rPr>
                <w:rFonts w:ascii="宋体" w:hAnsi="宋体"/>
                <w:color w:val="auto"/>
                <w:kern w:val="0"/>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color w:val="000000"/>
                <w:sz w:val="28"/>
                <w:szCs w:val="28"/>
              </w:rPr>
            </w:pPr>
            <w:r>
              <w:rPr>
                <w:rFonts w:hint="eastAsia" w:ascii="宋体" w:hAnsi="宋体"/>
                <w:color w:val="000000"/>
                <w:sz w:val="28"/>
                <w:szCs w:val="28"/>
              </w:rPr>
              <w:t>建设项目开工日期</w:t>
            </w:r>
          </w:p>
        </w:tc>
        <w:tc>
          <w:tcPr>
            <w:tcW w:w="2312"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color w:val="auto"/>
                <w:sz w:val="28"/>
                <w:szCs w:val="28"/>
              </w:rPr>
            </w:pPr>
            <w:r>
              <w:rPr>
                <w:rFonts w:ascii="宋体"/>
                <w:color w:val="auto"/>
                <w:sz w:val="28"/>
                <w:szCs w:val="28"/>
              </w:rPr>
              <w:t>20</w:t>
            </w:r>
            <w:r>
              <w:rPr>
                <w:rFonts w:hint="eastAsia" w:ascii="宋体"/>
                <w:color w:val="auto"/>
                <w:sz w:val="28"/>
                <w:szCs w:val="28"/>
                <w:lang w:val="en-US" w:eastAsia="zh-CN"/>
              </w:rPr>
              <w:t>17-5</w:t>
            </w:r>
          </w:p>
        </w:tc>
        <w:tc>
          <w:tcPr>
            <w:tcW w:w="263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color w:val="auto"/>
                <w:sz w:val="28"/>
                <w:szCs w:val="28"/>
              </w:rPr>
            </w:pPr>
            <w:r>
              <w:rPr>
                <w:rFonts w:hint="eastAsia" w:ascii="宋体" w:hAnsi="宋体"/>
                <w:color w:val="auto"/>
                <w:sz w:val="28"/>
                <w:szCs w:val="28"/>
              </w:rPr>
              <w:t>投入试运行日期</w:t>
            </w:r>
          </w:p>
        </w:tc>
        <w:tc>
          <w:tcPr>
            <w:tcW w:w="2364"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eastAsia="宋体"/>
                <w:color w:val="auto"/>
                <w:sz w:val="28"/>
                <w:szCs w:val="28"/>
                <w:lang w:val="en-US" w:eastAsia="zh-CN"/>
              </w:rPr>
            </w:pPr>
            <w:r>
              <w:rPr>
                <w:rFonts w:hint="eastAsia" w:ascii="宋体"/>
                <w:color w:val="auto"/>
                <w:sz w:val="28"/>
                <w:szCs w:val="28"/>
                <w:lang w:val="en-US" w:eastAsia="zh-CN"/>
              </w:rPr>
              <w:t>2017-6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60" w:lineRule="exact"/>
              <w:jc w:val="center"/>
              <w:rPr>
                <w:rFonts w:ascii="宋体"/>
                <w:color w:val="000000"/>
                <w:sz w:val="28"/>
                <w:szCs w:val="28"/>
              </w:rPr>
            </w:pPr>
            <w:r>
              <w:rPr>
                <w:rFonts w:hint="eastAsia" w:ascii="宋体" w:hAnsi="宋体"/>
                <w:color w:val="000000"/>
                <w:sz w:val="28"/>
                <w:szCs w:val="28"/>
              </w:rPr>
              <w:t>主要产品名称、设计生产能力及实际生产能力</w:t>
            </w:r>
          </w:p>
        </w:tc>
        <w:tc>
          <w:tcPr>
            <w:tcW w:w="7312"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1"/>
              <w:spacing w:line="580" w:lineRule="exact"/>
              <w:jc w:val="both"/>
              <w:rPr>
                <w:rFonts w:ascii="宋体"/>
                <w:color w:val="000000"/>
                <w:sz w:val="28"/>
                <w:szCs w:val="28"/>
              </w:rPr>
            </w:pPr>
            <w:r>
              <w:rPr>
                <w:rFonts w:hint="eastAsia" w:ascii="宋体" w:hAnsi="宋体"/>
                <w:color w:val="000000"/>
                <w:sz w:val="28"/>
                <w:szCs w:val="28"/>
              </w:rPr>
              <w:t>项目主要生</w:t>
            </w:r>
            <w:r>
              <w:rPr>
                <w:rFonts w:hint="eastAsia" w:ascii="宋体" w:hAnsi="宋体"/>
                <w:color w:val="000000"/>
                <w:sz w:val="28"/>
                <w:szCs w:val="28"/>
                <w:lang w:eastAsia="zh-CN"/>
              </w:rPr>
              <w:t>产SMD陶瓷底座</w:t>
            </w:r>
            <w:r>
              <w:rPr>
                <w:rFonts w:hint="eastAsia" w:ascii="宋体" w:hAnsi="宋体"/>
                <w:color w:val="000000"/>
                <w:sz w:val="28"/>
                <w:szCs w:val="28"/>
              </w:rPr>
              <w:t>，设计生产能力</w:t>
            </w:r>
            <w:r>
              <w:rPr>
                <w:rFonts w:hint="eastAsia" w:ascii="宋体" w:hAnsi="宋体"/>
                <w:color w:val="000000"/>
                <w:sz w:val="28"/>
                <w:szCs w:val="28"/>
                <w:lang w:val="en-US" w:eastAsia="zh-CN"/>
              </w:rPr>
              <w:t>7000万只</w:t>
            </w:r>
            <w:r>
              <w:rPr>
                <w:rFonts w:ascii="宋体" w:hAnsi="宋体"/>
                <w:color w:val="000000"/>
                <w:sz w:val="28"/>
                <w:szCs w:val="28"/>
              </w:rPr>
              <w:t>/</w:t>
            </w:r>
            <w:r>
              <w:rPr>
                <w:rFonts w:hint="eastAsia" w:ascii="宋体" w:hAnsi="宋体"/>
                <w:color w:val="000000"/>
                <w:sz w:val="28"/>
                <w:szCs w:val="28"/>
              </w:rPr>
              <w:t>年</w:t>
            </w:r>
            <w:r>
              <w:rPr>
                <w:rFonts w:hint="eastAsia" w:ascii="宋体" w:hAnsi="宋体"/>
                <w:color w:val="000000"/>
                <w:sz w:val="28"/>
                <w:szCs w:val="28"/>
                <w:lang w:eastAsia="zh-CN"/>
              </w:rPr>
              <w:t>，实际生产能力</w:t>
            </w:r>
            <w:r>
              <w:rPr>
                <w:rFonts w:hint="eastAsia" w:ascii="宋体" w:hAnsi="宋体"/>
                <w:color w:val="000000"/>
                <w:sz w:val="28"/>
                <w:szCs w:val="28"/>
                <w:lang w:val="en-US" w:eastAsia="zh-CN"/>
              </w:rPr>
              <w:t>7000万只</w:t>
            </w:r>
            <w:r>
              <w:rPr>
                <w:rFonts w:ascii="宋体" w:hAnsi="宋体"/>
                <w:color w:val="000000"/>
                <w:sz w:val="28"/>
                <w:szCs w:val="28"/>
              </w:rPr>
              <w:t>/</w:t>
            </w:r>
            <w:r>
              <w:rPr>
                <w:rFonts w:hint="eastAsia" w:ascii="宋体" w:hAnsi="宋体"/>
                <w:color w:val="000000"/>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jc w:val="center"/>
        </w:trPr>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60" w:lineRule="exact"/>
              <w:jc w:val="center"/>
              <w:rPr>
                <w:rFonts w:ascii="宋体"/>
                <w:color w:val="000000"/>
                <w:sz w:val="28"/>
                <w:szCs w:val="28"/>
              </w:rPr>
            </w:pPr>
            <w:r>
              <w:rPr>
                <w:rFonts w:hint="eastAsia" w:ascii="宋体"/>
                <w:color w:val="000000"/>
                <w:sz w:val="28"/>
                <w:szCs w:val="28"/>
              </w:rPr>
              <w:t>项目地理位置</w:t>
            </w:r>
          </w:p>
        </w:tc>
        <w:tc>
          <w:tcPr>
            <w:tcW w:w="7312"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1"/>
              <w:spacing w:line="480" w:lineRule="exact"/>
              <w:jc w:val="both"/>
              <w:rPr>
                <w:rFonts w:hint="eastAsia" w:ascii="宋体" w:eastAsia="宋体"/>
                <w:color w:val="000000"/>
                <w:sz w:val="28"/>
                <w:szCs w:val="28"/>
                <w:lang w:eastAsia="zh-CN"/>
              </w:rPr>
            </w:pPr>
            <w:r>
              <w:rPr>
                <w:rFonts w:hint="eastAsia" w:ascii="宋体"/>
                <w:color w:val="000000"/>
                <w:sz w:val="28"/>
                <w:szCs w:val="28"/>
                <w:lang w:eastAsia="zh-CN"/>
              </w:rPr>
              <w:t>项目位于</w:t>
            </w:r>
            <w:r>
              <w:rPr>
                <w:rFonts w:hint="eastAsia" w:ascii="宋体" w:hAnsi="宋体"/>
                <w:color w:val="000000"/>
                <w:sz w:val="28"/>
                <w:szCs w:val="28"/>
                <w:lang w:eastAsia="zh-CN"/>
              </w:rPr>
              <w:t>登封市创新创业科技园区（登封市产业集聚区</w:t>
            </w:r>
            <w:r>
              <w:rPr>
                <w:rFonts w:hint="eastAsia" w:ascii="宋体" w:hAnsi="宋体"/>
                <w:color w:val="000000"/>
                <w:sz w:val="28"/>
                <w:szCs w:val="28"/>
                <w:lang w:val="en-US" w:eastAsia="zh-CN"/>
              </w:rPr>
              <w:t>B区</w:t>
            </w:r>
            <w:r>
              <w:rPr>
                <w:rFonts w:hint="eastAsia" w:ascii="宋体" w:hAnsi="宋体"/>
                <w:color w:val="000000"/>
                <w:sz w:val="28"/>
                <w:szCs w:val="28"/>
                <w:lang w:eastAsia="zh-CN"/>
              </w:rPr>
              <w:t>）</w:t>
            </w:r>
            <w:r>
              <w:rPr>
                <w:rFonts w:hint="eastAsia" w:ascii="宋体"/>
                <w:color w:val="000000"/>
                <w:sz w:val="28"/>
                <w:szCs w:val="28"/>
                <w:lang w:val="en-US" w:eastAsia="zh-CN"/>
              </w:rPr>
              <w:t>，租用10号楼1-2层进行建设。项目北侧为园区11号楼，西侧为园区6号楼，南侧为园</w:t>
            </w:r>
            <w:r>
              <w:rPr>
                <w:rFonts w:hint="eastAsia" w:ascii="宋体"/>
                <w:color w:val="auto"/>
                <w:sz w:val="28"/>
                <w:szCs w:val="28"/>
                <w:lang w:val="en-US" w:eastAsia="zh-CN"/>
              </w:rPr>
              <w:t>区9号楼，东厂界为公寓楼</w:t>
            </w:r>
          </w:p>
        </w:tc>
      </w:tr>
    </w:tbl>
    <w:p>
      <w:pPr>
        <w:rPr>
          <w:rFonts w:ascii="宋体"/>
          <w:b/>
          <w:color w:val="auto"/>
          <w:sz w:val="28"/>
          <w:szCs w:val="28"/>
        </w:rPr>
      </w:pPr>
      <w:r>
        <w:rPr>
          <w:rFonts w:hint="eastAsia" w:ascii="宋体" w:hAnsi="宋体"/>
          <w:b/>
          <w:color w:val="auto"/>
          <w:sz w:val="28"/>
          <w:szCs w:val="28"/>
        </w:rPr>
        <w:t>表</w:t>
      </w:r>
      <w:r>
        <w:rPr>
          <w:rFonts w:ascii="宋体" w:hAnsi="宋体"/>
          <w:b/>
          <w:color w:val="auto"/>
          <w:sz w:val="28"/>
          <w:szCs w:val="28"/>
        </w:rPr>
        <w:t xml:space="preserve">1  </w:t>
      </w:r>
      <w:r>
        <w:rPr>
          <w:rFonts w:hint="eastAsia" w:ascii="宋体" w:hAnsi="宋体"/>
          <w:b/>
          <w:color w:val="auto"/>
          <w:sz w:val="28"/>
          <w:szCs w:val="28"/>
        </w:rPr>
        <w:t>建设项目概况</w:t>
      </w:r>
    </w:p>
    <w:p>
      <w:pPr>
        <w:rPr>
          <w:rFonts w:ascii="宋体"/>
          <w:b/>
          <w:color w:val="auto"/>
          <w:sz w:val="28"/>
          <w:szCs w:val="28"/>
        </w:rPr>
      </w:pPr>
    </w:p>
    <w:p>
      <w:pPr>
        <w:rPr>
          <w:rFonts w:ascii="宋体"/>
          <w:b/>
          <w:color w:val="auto"/>
          <w:sz w:val="28"/>
          <w:szCs w:val="28"/>
        </w:rPr>
      </w:pPr>
      <w:r>
        <w:rPr>
          <w:rFonts w:hint="eastAsia" w:ascii="宋体" w:hAnsi="宋体"/>
          <w:b/>
          <w:color w:val="auto"/>
          <w:sz w:val="28"/>
          <w:szCs w:val="28"/>
        </w:rPr>
        <w:t>表</w:t>
      </w:r>
      <w:r>
        <w:rPr>
          <w:rFonts w:ascii="宋体" w:hAnsi="宋体"/>
          <w:b/>
          <w:color w:val="auto"/>
          <w:sz w:val="28"/>
          <w:szCs w:val="28"/>
        </w:rPr>
        <w:t xml:space="preserve">2   </w:t>
      </w:r>
      <w:r>
        <w:rPr>
          <w:rFonts w:hint="eastAsia" w:ascii="宋体" w:hAnsi="宋体"/>
          <w:b/>
          <w:color w:val="auto"/>
          <w:sz w:val="28"/>
          <w:szCs w:val="28"/>
        </w:rPr>
        <w:t>验收监测依据、执行标准</w:t>
      </w:r>
    </w:p>
    <w:tbl>
      <w:tblPr>
        <w:tblStyle w:val="14"/>
        <w:tblW w:w="1015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51"/>
        <w:gridCol w:w="8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验收监测依据</w:t>
            </w:r>
          </w:p>
        </w:tc>
        <w:tc>
          <w:tcPr>
            <w:tcW w:w="810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 国家环保总局第13号令《建设项目竣工环境保护验收管理办法》；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ascii="宋体"/>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w:t>
            </w:r>
            <w:r>
              <w:rPr>
                <w:rFonts w:hint="eastAsia" w:ascii="宋体" w:hAnsi="宋体"/>
                <w:sz w:val="28"/>
                <w:szCs w:val="28"/>
                <w:lang w:eastAsia="zh-CN"/>
              </w:rPr>
              <w:t>山西清源环境咨询有限公司编制的</w:t>
            </w:r>
            <w:r>
              <w:rPr>
                <w:rFonts w:hint="eastAsia" w:ascii="宋体" w:hAnsi="宋体"/>
                <w:sz w:val="28"/>
                <w:szCs w:val="28"/>
              </w:rPr>
              <w:t>《</w:t>
            </w:r>
            <w:r>
              <w:rPr>
                <w:rFonts w:hint="eastAsia" w:ascii="宋体" w:hAnsi="宋体"/>
                <w:sz w:val="28"/>
                <w:szCs w:val="28"/>
                <w:lang w:eastAsia="zh-CN"/>
              </w:rPr>
              <w:t>郑州联冠科技有限公司年产7000万只SMD陶瓷底座项目</w:t>
            </w:r>
            <w:r>
              <w:rPr>
                <w:rFonts w:hint="eastAsia" w:ascii="宋体" w:hAnsi="宋体"/>
                <w:sz w:val="28"/>
                <w:szCs w:val="28"/>
              </w:rPr>
              <w:t>环境影响报告表》；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ascii="宋体"/>
                <w:sz w:val="28"/>
                <w:szCs w:val="28"/>
              </w:rPr>
            </w:pPr>
            <w:r>
              <w:rPr>
                <w:rFonts w:hint="eastAsia" w:ascii="宋体" w:hAnsi="宋体"/>
                <w:sz w:val="28"/>
                <w:szCs w:val="28"/>
                <w:lang w:eastAsia="zh-CN"/>
              </w:rPr>
              <w:t>（</w:t>
            </w:r>
            <w:r>
              <w:rPr>
                <w:rFonts w:hint="eastAsia" w:ascii="宋体" w:hAnsi="宋体"/>
                <w:sz w:val="28"/>
                <w:szCs w:val="28"/>
                <w:lang w:val="en-US" w:eastAsia="zh-CN"/>
              </w:rPr>
              <w:t>3</w:t>
            </w:r>
            <w:r>
              <w:rPr>
                <w:rFonts w:hint="eastAsia" w:ascii="宋体" w:hAnsi="宋体"/>
                <w:sz w:val="28"/>
                <w:szCs w:val="28"/>
              </w:rPr>
              <w:t>）</w:t>
            </w:r>
            <w:r>
              <w:rPr>
                <w:rFonts w:ascii="宋体" w:hAnsi="宋体"/>
                <w:sz w:val="28"/>
                <w:szCs w:val="28"/>
              </w:rPr>
              <w:t xml:space="preserve"> </w:t>
            </w:r>
            <w:r>
              <w:rPr>
                <w:rFonts w:hint="eastAsia" w:ascii="宋体" w:hAnsi="宋体"/>
                <w:sz w:val="28"/>
                <w:szCs w:val="28"/>
                <w:lang w:eastAsia="zh-CN"/>
              </w:rPr>
              <w:t>登封</w:t>
            </w:r>
            <w:r>
              <w:rPr>
                <w:rFonts w:hint="eastAsia" w:ascii="宋体" w:hAnsi="宋体"/>
                <w:sz w:val="28"/>
                <w:szCs w:val="28"/>
              </w:rPr>
              <w:t>市环境保护局对《</w:t>
            </w:r>
            <w:r>
              <w:rPr>
                <w:rFonts w:hint="eastAsia" w:ascii="宋体" w:hAnsi="宋体"/>
                <w:sz w:val="28"/>
                <w:szCs w:val="28"/>
                <w:lang w:eastAsia="zh-CN"/>
              </w:rPr>
              <w:t>郑州联冠科技有限公司年产7000万只SMD陶瓷底座项目</w:t>
            </w:r>
            <w:r>
              <w:rPr>
                <w:rFonts w:hint="eastAsia" w:ascii="宋体" w:hAnsi="宋体"/>
                <w:sz w:val="28"/>
                <w:szCs w:val="28"/>
              </w:rPr>
              <w:t>环境影响报告表》审批意见</w:t>
            </w:r>
            <w:r>
              <w:rPr>
                <w:rFonts w:hint="eastAsia" w:ascii="宋体" w:hAnsi="宋体"/>
                <w:sz w:val="28"/>
                <w:szCs w:val="28"/>
                <w:lang w:eastAsia="zh-CN"/>
              </w:rPr>
              <w:t>（登环建表</w:t>
            </w:r>
            <w:r>
              <w:rPr>
                <w:rFonts w:hint="eastAsia" w:ascii="宋体" w:hAnsi="宋体" w:eastAsia="宋体" w:cs="宋体"/>
                <w:sz w:val="28"/>
                <w:szCs w:val="28"/>
                <w:lang w:eastAsia="zh-CN"/>
              </w:rPr>
              <w:t>[</w:t>
            </w:r>
            <w:r>
              <w:rPr>
                <w:rFonts w:hint="eastAsia" w:ascii="宋体" w:hAnsi="宋体" w:cs="宋体"/>
                <w:sz w:val="28"/>
                <w:szCs w:val="28"/>
                <w:lang w:val="en-US" w:eastAsia="zh-CN"/>
              </w:rPr>
              <w:t>2017</w:t>
            </w:r>
            <w:r>
              <w:rPr>
                <w:rFonts w:hint="eastAsia" w:ascii="宋体" w:hAnsi="宋体" w:eastAsia="宋体" w:cs="宋体"/>
                <w:sz w:val="28"/>
                <w:szCs w:val="28"/>
                <w:lang w:eastAsia="zh-CN"/>
              </w:rPr>
              <w:t>]</w:t>
            </w:r>
            <w:r>
              <w:rPr>
                <w:rFonts w:hint="eastAsia" w:ascii="宋体" w:hAnsi="宋体" w:cs="宋体"/>
                <w:sz w:val="28"/>
                <w:szCs w:val="28"/>
                <w:lang w:val="en-US" w:eastAsia="zh-CN"/>
              </w:rPr>
              <w:t>13号</w:t>
            </w:r>
            <w:r>
              <w:rPr>
                <w:rFonts w:hint="eastAsia" w:ascii="宋体" w:hAnsi="宋体"/>
                <w:sz w:val="28"/>
                <w:szCs w:val="28"/>
                <w:lang w:eastAsia="zh-CN"/>
              </w:rPr>
              <w:t>）</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sz w:val="28"/>
                <w:szCs w:val="28"/>
              </w:rPr>
            </w:pPr>
            <w:r>
              <w:rPr>
                <w:rFonts w:hint="eastAsia" w:ascii="宋体" w:hAnsi="宋体"/>
                <w:sz w:val="28"/>
                <w:szCs w:val="28"/>
                <w:lang w:eastAsia="zh-CN"/>
              </w:rPr>
              <w:t>（</w:t>
            </w: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 xml:space="preserve"> </w:t>
            </w:r>
            <w:r>
              <w:rPr>
                <w:rFonts w:hint="eastAsia" w:ascii="宋体" w:hAnsi="宋体"/>
                <w:sz w:val="28"/>
                <w:szCs w:val="28"/>
                <w:lang w:eastAsia="zh-CN"/>
              </w:rPr>
              <w:t>郑州联冠科技有限公司</w:t>
            </w:r>
            <w:r>
              <w:rPr>
                <w:rFonts w:hint="eastAsia" w:ascii="宋体" w:hAnsi="宋体"/>
                <w:sz w:val="28"/>
                <w:szCs w:val="28"/>
              </w:rPr>
              <w:t>验收监测委托书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5" w:hRule="atLeast"/>
          <w:jc w:val="center"/>
        </w:trPr>
        <w:tc>
          <w:tcPr>
            <w:tcW w:w="205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验收监测执行标准、级别及标准限值</w:t>
            </w:r>
          </w:p>
        </w:tc>
        <w:tc>
          <w:tcPr>
            <w:tcW w:w="810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 xml:space="preserve">） </w:t>
            </w:r>
            <w:r>
              <w:rPr>
                <w:rFonts w:hint="eastAsia" w:ascii="宋体" w:hAnsi="宋体"/>
                <w:sz w:val="28"/>
                <w:szCs w:val="28"/>
                <w:lang w:val="en-US" w:eastAsia="zh-CN"/>
              </w:rPr>
              <w:t xml:space="preserve"> </w:t>
            </w:r>
            <w:r>
              <w:rPr>
                <w:rFonts w:hint="eastAsia" w:ascii="宋体" w:hAnsi="宋体"/>
                <w:color w:val="auto"/>
                <w:sz w:val="28"/>
                <w:szCs w:val="28"/>
              </w:rPr>
              <w:t>《污水综合排放标准》（</w:t>
            </w:r>
            <w:r>
              <w:rPr>
                <w:rFonts w:ascii="宋体" w:hAnsi="宋体"/>
                <w:color w:val="auto"/>
                <w:sz w:val="28"/>
                <w:szCs w:val="28"/>
              </w:rPr>
              <w:t>GB8978</w:t>
            </w:r>
            <w:r>
              <w:rPr>
                <w:rFonts w:ascii="宋体"/>
                <w:color w:val="auto"/>
                <w:sz w:val="28"/>
                <w:szCs w:val="28"/>
              </w:rPr>
              <w:t>-</w:t>
            </w:r>
            <w:r>
              <w:rPr>
                <w:rFonts w:ascii="宋体" w:hAnsi="宋体"/>
                <w:color w:val="auto"/>
                <w:sz w:val="28"/>
                <w:szCs w:val="28"/>
              </w:rPr>
              <w:t>1996</w:t>
            </w:r>
            <w:r>
              <w:rPr>
                <w:rFonts w:hint="eastAsia" w:ascii="宋体" w:hAnsi="宋体"/>
                <w:color w:val="auto"/>
                <w:sz w:val="28"/>
                <w:szCs w:val="28"/>
              </w:rPr>
              <w:t>）表</w:t>
            </w:r>
            <w:r>
              <w:rPr>
                <w:rFonts w:ascii="宋体" w:hAnsi="宋体"/>
                <w:color w:val="auto"/>
                <w:sz w:val="28"/>
                <w:szCs w:val="28"/>
              </w:rPr>
              <w:t>4</w:t>
            </w:r>
            <w:r>
              <w:rPr>
                <w:rFonts w:hint="eastAsia" w:ascii="宋体" w:hAnsi="宋体"/>
                <w:color w:val="auto"/>
                <w:sz w:val="28"/>
                <w:szCs w:val="28"/>
                <w:lang w:eastAsia="zh-CN"/>
              </w:rPr>
              <w:t>三级标准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sz w:val="28"/>
                <w:szCs w:val="28"/>
              </w:rPr>
            </w:pPr>
            <w:r>
              <w:rPr>
                <w:rFonts w:ascii="宋体" w:hAnsi="宋体"/>
                <w:color w:val="auto"/>
                <w:sz w:val="28"/>
                <w:szCs w:val="28"/>
              </w:rPr>
              <w:t>pH</w:t>
            </w:r>
            <w:r>
              <w:rPr>
                <w:rFonts w:hint="eastAsia" w:ascii="宋体" w:hAnsi="宋体"/>
                <w:color w:val="auto"/>
                <w:sz w:val="28"/>
                <w:szCs w:val="28"/>
              </w:rPr>
              <w:t>：</w:t>
            </w:r>
            <w:r>
              <w:rPr>
                <w:rFonts w:ascii="宋体" w:hAnsi="宋体"/>
                <w:color w:val="auto"/>
                <w:sz w:val="28"/>
                <w:szCs w:val="28"/>
              </w:rPr>
              <w:t xml:space="preserve">6-9     </w:t>
            </w:r>
            <w:r>
              <w:rPr>
                <w:rFonts w:hint="eastAsia" w:ascii="宋体" w:cs="宋体"/>
                <w:color w:val="auto"/>
                <w:kern w:val="0"/>
                <w:sz w:val="28"/>
                <w:szCs w:val="28"/>
              </w:rPr>
              <w:t>化学需氧量：</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500</w:t>
            </w:r>
            <w:r>
              <w:rPr>
                <w:rFonts w:ascii="宋体" w:cs="宋体"/>
                <w:color w:val="auto"/>
                <w:kern w:val="0"/>
                <w:sz w:val="28"/>
                <w:szCs w:val="28"/>
              </w:rPr>
              <w:t xml:space="preserve">mg/L      </w:t>
            </w:r>
            <w:r>
              <w:rPr>
                <w:rFonts w:hint="eastAsia" w:ascii="宋体" w:hAnsi="宋体"/>
                <w:color w:val="auto"/>
                <w:sz w:val="28"/>
                <w:szCs w:val="28"/>
              </w:rPr>
              <w:t>氨</w:t>
            </w:r>
            <w:r>
              <w:rPr>
                <w:rFonts w:ascii="宋体" w:hAnsi="宋体"/>
                <w:color w:val="auto"/>
                <w:sz w:val="28"/>
                <w:szCs w:val="28"/>
              </w:rPr>
              <w:t xml:space="preserve">  </w:t>
            </w:r>
            <w:r>
              <w:rPr>
                <w:rFonts w:hint="eastAsia" w:ascii="宋体" w:hAnsi="宋体"/>
                <w:color w:val="auto"/>
                <w:sz w:val="28"/>
                <w:szCs w:val="28"/>
              </w:rPr>
              <w:t>氮：</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2</w:t>
            </w:r>
            <w:r>
              <w:rPr>
                <w:rFonts w:ascii="宋体" w:cs="宋体"/>
                <w:color w:val="auto"/>
                <w:kern w:val="0"/>
                <w:sz w:val="28"/>
                <w:szCs w:val="28"/>
              </w:rPr>
              <w:t>5mg/L</w:t>
            </w:r>
            <w:r>
              <w:rPr>
                <w:rFonts w:ascii="宋体" w:hAnsi="宋体"/>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color w:val="auto"/>
                <w:sz w:val="28"/>
                <w:szCs w:val="28"/>
              </w:rPr>
            </w:pPr>
            <w:r>
              <w:rPr>
                <w:rFonts w:hint="eastAsia" w:ascii="宋体" w:cs="宋体"/>
                <w:color w:val="auto"/>
                <w:kern w:val="0"/>
                <w:sz w:val="28"/>
                <w:szCs w:val="28"/>
                <w:lang w:eastAsia="zh-CN"/>
              </w:rPr>
              <w:t>动植物油</w:t>
            </w:r>
            <w:r>
              <w:rPr>
                <w:rFonts w:hint="eastAsia" w:ascii="宋体" w:cs="宋体"/>
                <w:color w:val="auto"/>
                <w:kern w:val="0"/>
                <w:sz w:val="28"/>
                <w:szCs w:val="28"/>
              </w:rPr>
              <w:t>：</w:t>
            </w:r>
            <w:r>
              <w:rPr>
                <w:rFonts w:hint="eastAsia" w:ascii="宋体" w:hAnsi="宋体" w:cs="宋体"/>
                <w:color w:val="auto"/>
                <w:kern w:val="0"/>
                <w:sz w:val="28"/>
                <w:szCs w:val="28"/>
              </w:rPr>
              <w:t>≤</w:t>
            </w:r>
            <w:r>
              <w:rPr>
                <w:rFonts w:hint="eastAsia" w:ascii="宋体" w:hAnsi="宋体" w:cs="宋体"/>
                <w:color w:val="auto"/>
                <w:kern w:val="0"/>
                <w:sz w:val="28"/>
                <w:szCs w:val="28"/>
                <w:lang w:val="en-US" w:eastAsia="zh-CN"/>
              </w:rPr>
              <w:t>100</w:t>
            </w:r>
            <w:r>
              <w:rPr>
                <w:rFonts w:ascii="宋体" w:cs="宋体"/>
                <w:color w:val="auto"/>
                <w:kern w:val="0"/>
                <w:sz w:val="28"/>
                <w:szCs w:val="28"/>
              </w:rPr>
              <w:t xml:space="preserve">mg/L </w:t>
            </w:r>
            <w:r>
              <w:rPr>
                <w:rFonts w:hint="eastAsia" w:ascii="宋体" w:cs="宋体"/>
                <w:color w:val="auto"/>
                <w:kern w:val="0"/>
                <w:sz w:val="28"/>
                <w:szCs w:val="28"/>
                <w:lang w:val="en-US" w:eastAsia="zh-CN"/>
              </w:rPr>
              <w:t xml:space="preserve">      </w:t>
            </w:r>
            <w:r>
              <w:rPr>
                <w:rFonts w:hint="eastAsia" w:ascii="宋体" w:cs="宋体"/>
                <w:color w:val="auto"/>
                <w:kern w:val="0"/>
                <w:sz w:val="28"/>
                <w:szCs w:val="28"/>
              </w:rPr>
              <w:t>悬浮物：</w:t>
            </w:r>
            <w:r>
              <w:rPr>
                <w:rFonts w:hint="eastAsia" w:ascii="宋体" w:hAnsi="宋体" w:cs="宋体"/>
                <w:color w:val="auto"/>
                <w:kern w:val="0"/>
                <w:sz w:val="28"/>
                <w:szCs w:val="28"/>
              </w:rPr>
              <w:t>≤</w:t>
            </w:r>
            <w:r>
              <w:rPr>
                <w:rFonts w:hint="eastAsia" w:ascii="宋体" w:cs="宋体"/>
                <w:color w:val="auto"/>
                <w:kern w:val="0"/>
                <w:sz w:val="28"/>
                <w:szCs w:val="28"/>
                <w:lang w:val="en-US" w:eastAsia="zh-CN"/>
              </w:rPr>
              <w:t>40</w:t>
            </w:r>
            <w:r>
              <w:rPr>
                <w:rFonts w:ascii="宋体" w:cs="宋体"/>
                <w:color w:val="auto"/>
                <w:kern w:val="0"/>
                <w:sz w:val="28"/>
                <w:szCs w:val="28"/>
              </w:rPr>
              <w:t>0mg/L</w:t>
            </w:r>
            <w:r>
              <w:rPr>
                <w:rFonts w:ascii="宋体" w:hAnsi="宋体"/>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color w:val="auto"/>
                <w:sz w:val="28"/>
                <w:szCs w:val="28"/>
              </w:rPr>
            </w:pPr>
            <w:r>
              <w:rPr>
                <w:rFonts w:hint="eastAsia" w:ascii="宋体" w:hAnsi="宋体"/>
                <w:color w:val="auto"/>
                <w:sz w:val="28"/>
                <w:szCs w:val="28"/>
                <w:lang w:eastAsia="zh-CN"/>
              </w:rPr>
              <w:t>五日生化需氧量：</w:t>
            </w:r>
            <w:r>
              <w:rPr>
                <w:rFonts w:hint="eastAsia" w:ascii="宋体" w:hAnsi="宋体" w:cs="宋体"/>
                <w:color w:val="auto"/>
                <w:kern w:val="0"/>
                <w:sz w:val="28"/>
                <w:szCs w:val="28"/>
              </w:rPr>
              <w:t>≤</w:t>
            </w:r>
            <w:r>
              <w:rPr>
                <w:rFonts w:hint="eastAsia" w:ascii="宋体" w:cs="宋体"/>
                <w:color w:val="auto"/>
                <w:kern w:val="0"/>
                <w:sz w:val="28"/>
                <w:szCs w:val="28"/>
                <w:lang w:val="en-US" w:eastAsia="zh-CN"/>
              </w:rPr>
              <w:t>300</w:t>
            </w:r>
            <w:r>
              <w:rPr>
                <w:rFonts w:ascii="宋体" w:cs="宋体"/>
                <w:color w:val="auto"/>
                <w:kern w:val="0"/>
                <w:sz w:val="28"/>
                <w:szCs w:val="28"/>
              </w:rPr>
              <w:t>mg/L</w:t>
            </w:r>
            <w:r>
              <w:rPr>
                <w:rFonts w:ascii="宋体" w:hAnsi="宋体"/>
                <w:color w:val="auto"/>
                <w:sz w:val="28"/>
                <w:szCs w:val="28"/>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color w:val="auto"/>
                <w:sz w:val="28"/>
                <w:szCs w:val="28"/>
                <w:lang w:val="en-US" w:eastAsia="zh-CN"/>
              </w:rPr>
            </w:pPr>
            <w:r>
              <w:rPr>
                <w:rFonts w:hint="eastAsia" w:ascii="宋体" w:hAnsi="宋体" w:cs="宋体"/>
                <w:color w:val="auto"/>
                <w:sz w:val="28"/>
                <w:szCs w:val="28"/>
                <w:lang w:eastAsia="zh-CN"/>
              </w:rPr>
              <w:t>河北省地方标准</w:t>
            </w:r>
            <w:r>
              <w:rPr>
                <w:rFonts w:hint="eastAsia" w:ascii="宋体" w:hAnsi="宋体" w:eastAsia="宋体" w:cs="宋体"/>
                <w:color w:val="auto"/>
                <w:sz w:val="28"/>
                <w:szCs w:val="28"/>
              </w:rPr>
              <w:t>《</w:t>
            </w:r>
            <w:r>
              <w:rPr>
                <w:rFonts w:hint="eastAsia" w:ascii="宋体" w:hAnsi="宋体" w:cs="宋体"/>
                <w:color w:val="auto"/>
                <w:sz w:val="28"/>
                <w:szCs w:val="28"/>
                <w:lang w:eastAsia="zh-CN"/>
              </w:rPr>
              <w:t>工业企业挥发性有机物</w:t>
            </w:r>
            <w:r>
              <w:rPr>
                <w:rFonts w:hint="eastAsia" w:ascii="宋体" w:hAnsi="宋体" w:eastAsia="宋体" w:cs="宋体"/>
                <w:color w:val="auto"/>
                <w:sz w:val="28"/>
                <w:szCs w:val="28"/>
              </w:rPr>
              <w:t>排放</w:t>
            </w:r>
            <w:r>
              <w:rPr>
                <w:rFonts w:hint="eastAsia" w:ascii="宋体" w:hAnsi="宋体" w:cs="宋体"/>
                <w:color w:val="auto"/>
                <w:sz w:val="28"/>
                <w:szCs w:val="28"/>
                <w:lang w:eastAsia="zh-CN"/>
              </w:rPr>
              <w:t>控制</w:t>
            </w:r>
            <w:r>
              <w:rPr>
                <w:rFonts w:hint="eastAsia" w:ascii="宋体" w:hAnsi="宋体" w:eastAsia="宋体" w:cs="宋体"/>
                <w:color w:val="auto"/>
                <w:sz w:val="28"/>
                <w:szCs w:val="28"/>
              </w:rPr>
              <w:t>标准》（</w:t>
            </w:r>
            <w:r>
              <w:rPr>
                <w:rFonts w:hint="eastAsia" w:ascii="宋体" w:hAnsi="宋体" w:cs="宋体"/>
                <w:b w:val="0"/>
                <w:bCs w:val="0"/>
                <w:color w:val="auto"/>
                <w:sz w:val="28"/>
                <w:szCs w:val="28"/>
                <w:vertAlign w:val="baseline"/>
                <w:lang w:val="en-US" w:eastAsia="zh-CN"/>
              </w:rPr>
              <w:t>DB13/2322-2016</w:t>
            </w:r>
            <w:r>
              <w:rPr>
                <w:rFonts w:hint="eastAsia" w:ascii="宋体" w:hAnsi="宋体" w:eastAsia="宋体" w:cs="宋体"/>
                <w:color w:val="auto"/>
                <w:sz w:val="28"/>
                <w:szCs w:val="28"/>
              </w:rPr>
              <w:t>）</w:t>
            </w:r>
            <w:r>
              <w:rPr>
                <w:rFonts w:hint="eastAsia" w:ascii="宋体" w:hAnsi="宋体" w:cs="宋体"/>
                <w:color w:val="auto"/>
                <w:sz w:val="28"/>
                <w:szCs w:val="28"/>
                <w:lang w:eastAsia="zh-CN"/>
              </w:rPr>
              <w:t>表</w:t>
            </w:r>
            <w:r>
              <w:rPr>
                <w:rFonts w:hint="eastAsia" w:ascii="宋体" w:hAnsi="宋体" w:cs="宋体"/>
                <w:color w:val="auto"/>
                <w:sz w:val="28"/>
                <w:szCs w:val="28"/>
                <w:lang w:val="en-US" w:eastAsia="zh-CN"/>
              </w:rPr>
              <w:t>2标准限值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80" w:firstLineChars="100"/>
              <w:jc w:val="both"/>
              <w:textAlignment w:val="auto"/>
              <w:outlineLvl w:val="9"/>
              <w:rPr>
                <w:rFonts w:hint="eastAsia" w:ascii="宋体" w:hAnsi="宋体" w:eastAsia="宋体" w:cs="宋体"/>
                <w:color w:val="auto"/>
                <w:sz w:val="28"/>
                <w:szCs w:val="28"/>
                <w:vertAlign w:val="superscript"/>
              </w:rPr>
            </w:pPr>
            <w:r>
              <w:rPr>
                <w:rFonts w:hint="eastAsia" w:ascii="宋体" w:hAnsi="宋体" w:cs="宋体"/>
                <w:color w:val="auto"/>
                <w:sz w:val="28"/>
                <w:szCs w:val="28"/>
                <w:vertAlign w:val="baseline"/>
                <w:lang w:eastAsia="zh-CN"/>
              </w:rPr>
              <w:t>甲醇无组织排放：</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0mg/m</w:t>
            </w:r>
            <w:r>
              <w:rPr>
                <w:rFonts w:hint="eastAsia" w:ascii="宋体" w:hAnsi="宋体" w:eastAsia="宋体" w:cs="宋体"/>
                <w:color w:val="auto"/>
                <w:sz w:val="28"/>
                <w:szCs w:val="28"/>
                <w:vertAlign w:val="superscript"/>
              </w:rPr>
              <w:t>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80" w:firstLineChars="100"/>
              <w:jc w:val="both"/>
              <w:textAlignment w:val="auto"/>
              <w:outlineLvl w:val="9"/>
              <w:rPr>
                <w:rFonts w:hint="eastAsia" w:eastAsia="宋体"/>
                <w:sz w:val="28"/>
                <w:szCs w:val="28"/>
                <w:vertAlign w:val="baseline"/>
                <w:lang w:eastAsia="zh-CN"/>
              </w:rPr>
            </w:pPr>
            <w:r>
              <w:rPr>
                <w:rFonts w:hint="eastAsia"/>
                <w:sz w:val="28"/>
                <w:szCs w:val="28"/>
                <w:vertAlign w:val="baseline"/>
                <w:lang w:eastAsia="zh-CN"/>
              </w:rPr>
              <w:t>非甲烷总烃无组织排放：</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0mg/m</w:t>
            </w:r>
            <w:r>
              <w:rPr>
                <w:rFonts w:hint="eastAsia" w:ascii="宋体" w:hAnsi="宋体" w:eastAsia="宋体" w:cs="宋体"/>
                <w:color w:val="auto"/>
                <w:sz w:val="28"/>
                <w:szCs w:val="28"/>
                <w:vertAlign w:val="superscript"/>
              </w:rPr>
              <w:t>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）《工业企业厂界环境噪声排放标准》（GB12348-2008）2类标准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cs="宋体"/>
                <w:color w:val="auto"/>
                <w:sz w:val="28"/>
                <w:szCs w:val="28"/>
                <w:lang w:val="zh-CN"/>
              </w:rPr>
            </w:pPr>
            <w:r>
              <w:rPr>
                <w:rFonts w:hint="eastAsia" w:ascii="宋体" w:hAnsi="宋体" w:cs="宋体"/>
                <w:sz w:val="28"/>
                <w:szCs w:val="28"/>
                <w:lang w:val="zh-CN"/>
              </w:rPr>
              <w:t>昼间≤</w:t>
            </w:r>
            <w:r>
              <w:rPr>
                <w:rFonts w:ascii="宋体" w:hAnsi="宋体"/>
                <w:sz w:val="28"/>
                <w:szCs w:val="28"/>
              </w:rPr>
              <w:t>6</w:t>
            </w:r>
            <w:r>
              <w:rPr>
                <w:rFonts w:ascii="宋体"/>
                <w:sz w:val="28"/>
                <w:szCs w:val="28"/>
              </w:rPr>
              <w:t>0</w:t>
            </w:r>
            <w:r>
              <w:rPr>
                <w:rFonts w:ascii="宋体" w:hAnsi="宋体"/>
                <w:sz w:val="28"/>
                <w:szCs w:val="28"/>
              </w:rPr>
              <w:t>dB</w:t>
            </w:r>
            <w:r>
              <w:rPr>
                <w:rFonts w:hint="eastAsia" w:ascii="宋体" w:hAnsi="宋体" w:cs="宋体"/>
                <w:sz w:val="28"/>
                <w:szCs w:val="28"/>
                <w:lang w:val="zh-CN"/>
              </w:rPr>
              <w:t>（</w:t>
            </w:r>
            <w:r>
              <w:rPr>
                <w:rFonts w:ascii="宋体" w:hAnsi="宋体"/>
                <w:sz w:val="28"/>
                <w:szCs w:val="28"/>
              </w:rPr>
              <w:t>A</w:t>
            </w:r>
            <w:r>
              <w:rPr>
                <w:rFonts w:hint="eastAsia" w:ascii="宋体" w:hAnsi="宋体" w:cs="宋体"/>
                <w:sz w:val="28"/>
                <w:szCs w:val="28"/>
                <w:lang w:val="zh-CN"/>
              </w:rPr>
              <w:t>）</w:t>
            </w:r>
            <w:r>
              <w:rPr>
                <w:rFonts w:ascii="宋体" w:hAnsi="宋体" w:cs="宋体"/>
                <w:sz w:val="28"/>
                <w:szCs w:val="28"/>
                <w:lang w:val="zh-CN"/>
              </w:rPr>
              <w:t xml:space="preserve">    </w:t>
            </w:r>
            <w:r>
              <w:rPr>
                <w:rFonts w:hint="eastAsia" w:ascii="宋体" w:hAnsi="宋体" w:cs="宋体"/>
                <w:sz w:val="28"/>
                <w:szCs w:val="28"/>
                <w:lang w:val="zh-CN"/>
              </w:rPr>
              <w:t>夜间≤</w:t>
            </w:r>
            <w:r>
              <w:rPr>
                <w:rFonts w:ascii="宋体" w:hAnsi="宋体"/>
                <w:sz w:val="28"/>
                <w:szCs w:val="28"/>
              </w:rPr>
              <w:t>5</w:t>
            </w:r>
            <w:r>
              <w:rPr>
                <w:rFonts w:ascii="宋体"/>
                <w:sz w:val="28"/>
                <w:szCs w:val="28"/>
              </w:rPr>
              <w:t>0</w:t>
            </w:r>
            <w:r>
              <w:rPr>
                <w:rFonts w:ascii="宋体" w:hAnsi="宋体"/>
                <w:sz w:val="28"/>
                <w:szCs w:val="28"/>
              </w:rPr>
              <w:t>dB</w:t>
            </w:r>
            <w:r>
              <w:rPr>
                <w:rFonts w:hint="eastAsia" w:ascii="宋体" w:hAnsi="宋体" w:cs="宋体"/>
                <w:sz w:val="28"/>
                <w:szCs w:val="28"/>
                <w:lang w:val="zh-CN"/>
              </w:rPr>
              <w:t>（</w:t>
            </w:r>
            <w:r>
              <w:rPr>
                <w:rFonts w:ascii="宋体" w:hAnsi="宋体"/>
                <w:sz w:val="28"/>
                <w:szCs w:val="28"/>
              </w:rPr>
              <w:t>A</w:t>
            </w:r>
            <w:r>
              <w:rPr>
                <w:rFonts w:hint="eastAsia" w:ascii="宋体" w:hAnsi="宋体"/>
                <w:kern w:val="0"/>
                <w:sz w:val="28"/>
                <w:szCs w:val="28"/>
              </w:rPr>
              <w:t>）</w:t>
            </w:r>
          </w:p>
        </w:tc>
      </w:tr>
    </w:tbl>
    <w:p>
      <w:pPr>
        <w:spacing w:line="500" w:lineRule="exact"/>
        <w:rPr>
          <w:rFonts w:hint="eastAsia" w:ascii="宋体" w:hAnsi="宋体"/>
          <w:b/>
          <w:color w:val="auto"/>
          <w:sz w:val="28"/>
          <w:szCs w:val="28"/>
        </w:rPr>
      </w:pPr>
    </w:p>
    <w:p>
      <w:pPr>
        <w:spacing w:line="500" w:lineRule="exact"/>
        <w:rPr>
          <w:rFonts w:hint="eastAsia" w:ascii="宋体" w:hAnsi="宋体"/>
          <w:b/>
          <w:color w:val="auto"/>
          <w:sz w:val="28"/>
          <w:szCs w:val="28"/>
        </w:rPr>
      </w:pPr>
    </w:p>
    <w:p>
      <w:pPr>
        <w:spacing w:line="500" w:lineRule="exact"/>
        <w:rPr>
          <w:rFonts w:ascii="宋体"/>
          <w:b/>
          <w:bCs/>
          <w:color w:val="auto"/>
          <w:sz w:val="28"/>
          <w:szCs w:val="28"/>
        </w:rPr>
      </w:pPr>
      <w:r>
        <w:rPr>
          <w:rFonts w:hint="eastAsia" w:ascii="宋体" w:hAnsi="宋体"/>
          <w:b/>
          <w:color w:val="auto"/>
          <w:sz w:val="28"/>
          <w:szCs w:val="28"/>
        </w:rPr>
        <w:t>表</w:t>
      </w:r>
      <w:r>
        <w:rPr>
          <w:rFonts w:hint="eastAsia" w:ascii="宋体" w:hAnsi="宋体"/>
          <w:b/>
          <w:color w:val="auto"/>
          <w:sz w:val="28"/>
          <w:szCs w:val="28"/>
          <w:lang w:val="en-US" w:eastAsia="zh-CN"/>
        </w:rPr>
        <w:t>3</w:t>
      </w:r>
      <w:r>
        <w:rPr>
          <w:rFonts w:ascii="宋体" w:hAnsi="宋体"/>
          <w:b/>
          <w:bCs/>
          <w:color w:val="auto"/>
          <w:sz w:val="28"/>
          <w:szCs w:val="28"/>
        </w:rPr>
        <w:t xml:space="preserve"> </w:t>
      </w:r>
      <w:r>
        <w:rPr>
          <w:rFonts w:hint="eastAsia" w:ascii="宋体" w:hAnsi="宋体"/>
          <w:b/>
          <w:bCs/>
          <w:color w:val="auto"/>
          <w:sz w:val="28"/>
          <w:szCs w:val="28"/>
          <w:lang w:eastAsia="zh-CN"/>
        </w:rPr>
        <w:t>、</w:t>
      </w:r>
      <w:r>
        <w:rPr>
          <w:rFonts w:hint="eastAsia" w:ascii="宋体" w:hAnsi="宋体"/>
          <w:b/>
          <w:bCs/>
          <w:color w:val="auto"/>
          <w:sz w:val="28"/>
          <w:szCs w:val="28"/>
        </w:rPr>
        <w:t>项目工程概况</w:t>
      </w:r>
    </w:p>
    <w:tbl>
      <w:tblPr>
        <w:tblStyle w:val="14"/>
        <w:tblpPr w:leftFromText="180" w:rightFromText="180" w:vertAnchor="page" w:horzAnchor="margin" w:tblpXSpec="center" w:tblpY="2177"/>
        <w:tblW w:w="107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57" w:hRule="atLeast"/>
        </w:trPr>
        <w:tc>
          <w:tcPr>
            <w:tcW w:w="10784" w:type="dxa"/>
            <w:vAlign w:val="top"/>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150"/>
              <w:jc w:val="both"/>
              <w:textAlignment w:val="auto"/>
              <w:outlineLvl w:val="9"/>
              <w:rPr>
                <w:rFonts w:hint="eastAsia" w:ascii="宋体" w:hAnsi="宋体"/>
                <w:color w:val="auto"/>
                <w:sz w:val="28"/>
                <w:szCs w:val="28"/>
              </w:rPr>
            </w:pPr>
            <w:r>
              <w:rPr>
                <w:rFonts w:ascii="宋体" w:hAnsi="宋体"/>
                <w:color w:val="auto"/>
                <w:sz w:val="28"/>
                <w:szCs w:val="28"/>
              </w:rPr>
              <w:t xml:space="preserve">1 </w:t>
            </w:r>
            <w:r>
              <w:rPr>
                <w:rFonts w:hint="eastAsia" w:ascii="宋体" w:hAnsi="宋体"/>
                <w:color w:val="auto"/>
                <w:sz w:val="28"/>
                <w:szCs w:val="28"/>
                <w:lang w:eastAsia="zh-CN"/>
              </w:rPr>
              <w:t>、项目</w:t>
            </w:r>
            <w:r>
              <w:rPr>
                <w:rFonts w:hint="eastAsia" w:ascii="宋体" w:hAnsi="宋体"/>
                <w:color w:val="auto"/>
                <w:sz w:val="28"/>
                <w:szCs w:val="28"/>
              </w:rPr>
              <w:t>主要设施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150"/>
              <w:jc w:val="both"/>
              <w:textAlignment w:val="auto"/>
              <w:outlineLvl w:val="9"/>
              <w:rPr>
                <w:rFonts w:ascii="宋体"/>
                <w:color w:val="auto"/>
                <w:sz w:val="28"/>
                <w:szCs w:val="28"/>
              </w:rPr>
            </w:pPr>
            <w:r>
              <w:rPr>
                <w:rFonts w:hint="eastAsia" w:ascii="宋体" w:hAnsi="宋体"/>
                <w:color w:val="auto"/>
                <w:sz w:val="28"/>
                <w:szCs w:val="28"/>
              </w:rPr>
              <w:t>经现场检查，项目主要生产设施见表</w:t>
            </w:r>
            <w:r>
              <w:rPr>
                <w:rFonts w:ascii="宋体" w:hAnsi="宋体"/>
                <w:color w:val="auto"/>
                <w:sz w:val="28"/>
                <w:szCs w:val="28"/>
              </w:rPr>
              <w:t>3-1</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072" w:firstLineChars="445"/>
              <w:jc w:val="both"/>
              <w:textAlignment w:val="auto"/>
              <w:outlineLvl w:val="9"/>
              <w:rPr>
                <w:rFonts w:hint="eastAsia" w:ascii="黑体" w:hAnsi="宋体" w:eastAsia="黑体"/>
                <w:color w:val="auto"/>
                <w:sz w:val="24"/>
              </w:rPr>
            </w:pPr>
            <w:r>
              <w:rPr>
                <w:rFonts w:hint="eastAsia" w:ascii="宋体" w:hAnsi="宋体"/>
                <w:b/>
                <w:bCs/>
                <w:color w:val="auto"/>
                <w:sz w:val="24"/>
                <w:szCs w:val="24"/>
                <w:lang w:val="en-US" w:eastAsia="zh-CN"/>
              </w:rPr>
              <w:t xml:space="preserve">         </w:t>
            </w:r>
            <w:r>
              <w:rPr>
                <w:rFonts w:hint="eastAsia" w:ascii="宋体" w:hAnsi="宋体"/>
                <w:b/>
                <w:bCs/>
                <w:color w:val="auto"/>
                <w:sz w:val="24"/>
                <w:szCs w:val="24"/>
              </w:rPr>
              <w:t>表</w:t>
            </w:r>
            <w:r>
              <w:rPr>
                <w:rFonts w:ascii="宋体" w:hAnsi="宋体"/>
                <w:b/>
                <w:bCs/>
                <w:color w:val="auto"/>
                <w:sz w:val="24"/>
                <w:szCs w:val="24"/>
              </w:rPr>
              <w:t xml:space="preserve">3-1  </w:t>
            </w:r>
            <w:r>
              <w:rPr>
                <w:rFonts w:hint="eastAsia" w:ascii="宋体" w:hAnsi="宋体"/>
                <w:b/>
                <w:bCs/>
                <w:color w:val="auto"/>
                <w:sz w:val="24"/>
                <w:szCs w:val="24"/>
                <w:lang w:val="en-US" w:eastAsia="zh-CN"/>
              </w:rPr>
              <w:t xml:space="preserve"> </w:t>
            </w:r>
            <w:r>
              <w:rPr>
                <w:rFonts w:ascii="宋体" w:hAnsi="宋体"/>
                <w:b/>
                <w:bCs/>
                <w:color w:val="auto"/>
                <w:sz w:val="24"/>
                <w:szCs w:val="24"/>
              </w:rPr>
              <w:t xml:space="preserve">            </w:t>
            </w:r>
            <w:r>
              <w:rPr>
                <w:rFonts w:hint="eastAsia" w:ascii="宋体" w:hAnsi="宋体"/>
                <w:b/>
                <w:bCs/>
                <w:color w:val="auto"/>
                <w:sz w:val="24"/>
                <w:szCs w:val="24"/>
                <w:lang w:eastAsia="zh-CN"/>
              </w:rPr>
              <w:t>项目</w:t>
            </w:r>
            <w:r>
              <w:rPr>
                <w:rFonts w:hint="eastAsia" w:ascii="宋体" w:hAnsi="宋体"/>
                <w:b/>
                <w:bCs/>
                <w:color w:val="auto"/>
                <w:sz w:val="24"/>
                <w:szCs w:val="24"/>
              </w:rPr>
              <w:t>主要生产设施</w:t>
            </w:r>
            <w:r>
              <w:rPr>
                <w:rFonts w:hint="eastAsia" w:ascii="黑体" w:hAnsi="宋体" w:eastAsia="黑体"/>
                <w:color w:val="auto"/>
                <w:sz w:val="24"/>
              </w:rPr>
              <w:t>一览表</w:t>
            </w:r>
          </w:p>
          <w:tbl>
            <w:tblPr>
              <w:tblStyle w:val="14"/>
              <w:tblW w:w="10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13"/>
              <w:gridCol w:w="1645"/>
              <w:gridCol w:w="1700"/>
              <w:gridCol w:w="917"/>
              <w:gridCol w:w="767"/>
              <w:gridCol w:w="1833"/>
              <w:gridCol w:w="1962"/>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713" w:type="dxa"/>
                  <w:tcBorders>
                    <w:top w:val="doub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645" w:type="dxa"/>
                  <w:tcBorders>
                    <w:top w:val="doub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名  称</w:t>
                  </w:r>
                </w:p>
              </w:tc>
              <w:tc>
                <w:tcPr>
                  <w:tcW w:w="1700" w:type="dxa"/>
                  <w:tcBorders>
                    <w:top w:val="doub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型</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号</w:t>
                  </w:r>
                </w:p>
              </w:tc>
              <w:tc>
                <w:tcPr>
                  <w:tcW w:w="917" w:type="dxa"/>
                  <w:tcBorders>
                    <w:top w:val="doub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767" w:type="dxa"/>
                  <w:tcBorders>
                    <w:top w:val="doub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833" w:type="dxa"/>
                  <w:tcBorders>
                    <w:top w:val="doub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名  称</w:t>
                  </w:r>
                </w:p>
              </w:tc>
              <w:tc>
                <w:tcPr>
                  <w:tcW w:w="1962" w:type="dxa"/>
                  <w:tcBorders>
                    <w:top w:val="doub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型</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号</w:t>
                  </w:r>
                </w:p>
              </w:tc>
              <w:tc>
                <w:tcPr>
                  <w:tcW w:w="871" w:type="dxa"/>
                  <w:tcBorders>
                    <w:top w:val="doub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713"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645" w:type="dxa"/>
                  <w:vAlign w:val="center"/>
                </w:tcPr>
                <w:p>
                  <w:pPr>
                    <w:pStyle w:val="27"/>
                    <w:spacing w:line="360" w:lineRule="exact"/>
                    <w:rPr>
                      <w:rFonts w:hint="eastAsia" w:ascii="宋体" w:hAnsi="宋体" w:eastAsia="宋体" w:cs="宋体"/>
                      <w:color w:val="auto"/>
                      <w:sz w:val="24"/>
                      <w:szCs w:val="24"/>
                    </w:rPr>
                  </w:pPr>
                  <w:r>
                    <w:rPr>
                      <w:rFonts w:hint="eastAsia" w:ascii="宋体" w:hAnsi="宋体" w:eastAsia="宋体" w:cs="宋体"/>
                      <w:color w:val="auto"/>
                      <w:kern w:val="0"/>
                      <w:sz w:val="24"/>
                      <w:szCs w:val="24"/>
                    </w:rPr>
                    <w:t>球磨</w:t>
                  </w:r>
                  <w:r>
                    <w:rPr>
                      <w:rFonts w:hint="eastAsia" w:ascii="宋体" w:hAnsi="宋体" w:eastAsia="宋体" w:cs="宋体"/>
                      <w:color w:val="auto"/>
                      <w:kern w:val="0"/>
                      <w:sz w:val="24"/>
                      <w:szCs w:val="24"/>
                      <w:lang w:eastAsia="zh-CN"/>
                    </w:rPr>
                    <w:t>机</w:t>
                  </w:r>
                </w:p>
              </w:tc>
              <w:tc>
                <w:tcPr>
                  <w:tcW w:w="1700" w:type="dxa"/>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XY-QM</w:t>
                  </w:r>
                </w:p>
              </w:tc>
              <w:tc>
                <w:tcPr>
                  <w:tcW w:w="917" w:type="dxa"/>
                  <w:vAlign w:val="center"/>
                </w:tcPr>
                <w:p>
                  <w:pPr>
                    <w:pStyle w:val="17"/>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2台</w:t>
                  </w:r>
                </w:p>
              </w:tc>
              <w:tc>
                <w:tcPr>
                  <w:tcW w:w="767"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1833" w:type="dxa"/>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热切机</w:t>
                  </w:r>
                </w:p>
              </w:tc>
              <w:tc>
                <w:tcPr>
                  <w:tcW w:w="1962" w:type="dxa"/>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CHC101</w:t>
                  </w:r>
                </w:p>
              </w:tc>
              <w:tc>
                <w:tcPr>
                  <w:tcW w:w="871"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713"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645" w:type="dxa"/>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流延机</w:t>
                  </w:r>
                </w:p>
              </w:tc>
              <w:tc>
                <w:tcPr>
                  <w:tcW w:w="1700" w:type="dxa"/>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XY-LY2-6</w:t>
                  </w:r>
                </w:p>
              </w:tc>
              <w:tc>
                <w:tcPr>
                  <w:tcW w:w="917"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1台</w:t>
                  </w:r>
                </w:p>
              </w:tc>
              <w:tc>
                <w:tcPr>
                  <w:tcW w:w="767"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1833" w:type="dxa"/>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eastAsia="zh-CN"/>
                    </w:rPr>
                    <w:t>烘干</w:t>
                  </w:r>
                  <w:r>
                    <w:rPr>
                      <w:rFonts w:hint="eastAsia" w:ascii="宋体" w:hAnsi="宋体" w:eastAsia="宋体" w:cs="宋体"/>
                      <w:color w:val="auto"/>
                      <w:kern w:val="0"/>
                      <w:sz w:val="24"/>
                      <w:szCs w:val="24"/>
                    </w:rPr>
                    <w:t>炉</w:t>
                  </w:r>
                </w:p>
              </w:tc>
              <w:tc>
                <w:tcPr>
                  <w:tcW w:w="1962" w:type="dxa"/>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600*5000mm</w:t>
                  </w:r>
                </w:p>
              </w:tc>
              <w:tc>
                <w:tcPr>
                  <w:tcW w:w="871"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713"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645"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eastAsia="zh-CN"/>
                    </w:rPr>
                    <w:t>切片机</w:t>
                  </w:r>
                </w:p>
              </w:tc>
              <w:tc>
                <w:tcPr>
                  <w:tcW w:w="1700"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rPr>
                    <w:t>/</w:t>
                  </w:r>
                </w:p>
              </w:tc>
              <w:tc>
                <w:tcPr>
                  <w:tcW w:w="917" w:type="dxa"/>
                  <w:tcBorders>
                    <w:bottom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1台</w:t>
                  </w:r>
                </w:p>
              </w:tc>
              <w:tc>
                <w:tcPr>
                  <w:tcW w:w="767" w:type="dxa"/>
                  <w:tcBorders>
                    <w:bottom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1833"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eastAsia="zh-CN"/>
                    </w:rPr>
                    <w:t>烘干</w:t>
                  </w:r>
                  <w:r>
                    <w:rPr>
                      <w:rFonts w:hint="eastAsia" w:ascii="宋体" w:hAnsi="宋体" w:eastAsia="宋体" w:cs="宋体"/>
                      <w:color w:val="auto"/>
                      <w:kern w:val="0"/>
                      <w:sz w:val="24"/>
                      <w:szCs w:val="24"/>
                    </w:rPr>
                    <w:t>箱</w:t>
                  </w:r>
                </w:p>
              </w:tc>
              <w:tc>
                <w:tcPr>
                  <w:tcW w:w="1962"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BPQ 91B</w:t>
                  </w:r>
                </w:p>
              </w:tc>
              <w:tc>
                <w:tcPr>
                  <w:tcW w:w="871" w:type="dxa"/>
                  <w:tcBorders>
                    <w:bottom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713"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1645"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eastAsia="zh-CN"/>
                    </w:rPr>
                    <w:t>慢辊机</w:t>
                  </w:r>
                </w:p>
              </w:tc>
              <w:tc>
                <w:tcPr>
                  <w:tcW w:w="1700"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w:t>
                  </w:r>
                </w:p>
              </w:tc>
              <w:tc>
                <w:tcPr>
                  <w:tcW w:w="917" w:type="dxa"/>
                  <w:tcBorders>
                    <w:bottom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1台</w:t>
                  </w:r>
                </w:p>
              </w:tc>
              <w:tc>
                <w:tcPr>
                  <w:tcW w:w="767" w:type="dxa"/>
                  <w:tcBorders>
                    <w:bottom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1833"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罐磨机</w:t>
                  </w:r>
                </w:p>
              </w:tc>
              <w:tc>
                <w:tcPr>
                  <w:tcW w:w="1962"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CQM-5-16</w:t>
                  </w:r>
                </w:p>
              </w:tc>
              <w:tc>
                <w:tcPr>
                  <w:tcW w:w="871" w:type="dxa"/>
                  <w:tcBorders>
                    <w:bottom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713"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645" w:type="dxa"/>
                  <w:tcBorders>
                    <w:bottom w:val="single" w:color="auto" w:sz="4" w:space="0"/>
                  </w:tcBorders>
                  <w:vAlign w:val="center"/>
                </w:tcPr>
                <w:p>
                  <w:pPr>
                    <w:pStyle w:val="27"/>
                    <w:spacing w:line="360" w:lineRule="exact"/>
                    <w:rPr>
                      <w:rFonts w:hint="eastAsia" w:ascii="宋体" w:hAnsi="宋体" w:eastAsia="宋体" w:cs="宋体"/>
                      <w:color w:val="auto"/>
                      <w:sz w:val="24"/>
                      <w:szCs w:val="24"/>
                    </w:rPr>
                  </w:pPr>
                  <w:r>
                    <w:rPr>
                      <w:rFonts w:hint="eastAsia" w:ascii="宋体" w:hAnsi="宋体" w:eastAsia="宋体" w:cs="宋体"/>
                      <w:color w:val="auto"/>
                      <w:kern w:val="0"/>
                      <w:sz w:val="24"/>
                      <w:szCs w:val="24"/>
                    </w:rPr>
                    <w:t>冲孔机</w:t>
                  </w:r>
                </w:p>
              </w:tc>
              <w:tc>
                <w:tcPr>
                  <w:tcW w:w="1700"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CHM002</w:t>
                  </w:r>
                </w:p>
              </w:tc>
              <w:tc>
                <w:tcPr>
                  <w:tcW w:w="917" w:type="dxa"/>
                  <w:tcBorders>
                    <w:bottom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3台</w:t>
                  </w:r>
                </w:p>
              </w:tc>
              <w:tc>
                <w:tcPr>
                  <w:tcW w:w="767" w:type="dxa"/>
                  <w:tcBorders>
                    <w:bottom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1833"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制氮机</w:t>
                  </w:r>
                </w:p>
              </w:tc>
              <w:tc>
                <w:tcPr>
                  <w:tcW w:w="1962"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YTD-100T</w:t>
                  </w:r>
                </w:p>
              </w:tc>
              <w:tc>
                <w:tcPr>
                  <w:tcW w:w="871" w:type="dxa"/>
                  <w:tcBorders>
                    <w:bottom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713"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645" w:type="dxa"/>
                  <w:tcBorders>
                    <w:bottom w:val="single" w:color="auto" w:sz="4" w:space="0"/>
                  </w:tcBorders>
                  <w:vAlign w:val="center"/>
                </w:tcPr>
                <w:p>
                  <w:pPr>
                    <w:pStyle w:val="27"/>
                    <w:spacing w:line="360" w:lineRule="exact"/>
                    <w:rPr>
                      <w:rFonts w:hint="eastAsia" w:ascii="宋体" w:hAnsi="宋体" w:eastAsia="宋体" w:cs="宋体"/>
                      <w:color w:val="auto"/>
                      <w:sz w:val="24"/>
                      <w:szCs w:val="24"/>
                    </w:rPr>
                  </w:pPr>
                  <w:r>
                    <w:rPr>
                      <w:rFonts w:hint="eastAsia" w:ascii="宋体" w:hAnsi="宋体" w:eastAsia="宋体" w:cs="宋体"/>
                      <w:color w:val="auto"/>
                      <w:kern w:val="0"/>
                      <w:sz w:val="24"/>
                      <w:szCs w:val="24"/>
                    </w:rPr>
                    <w:t>印刷机</w:t>
                  </w:r>
                </w:p>
              </w:tc>
              <w:tc>
                <w:tcPr>
                  <w:tcW w:w="1700"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QP23</w:t>
                  </w:r>
                </w:p>
              </w:tc>
              <w:tc>
                <w:tcPr>
                  <w:tcW w:w="917" w:type="dxa"/>
                  <w:tcBorders>
                    <w:bottom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3台</w:t>
                  </w:r>
                </w:p>
              </w:tc>
              <w:tc>
                <w:tcPr>
                  <w:tcW w:w="767" w:type="dxa"/>
                  <w:tcBorders>
                    <w:bottom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1833"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空压机</w:t>
                  </w:r>
                </w:p>
              </w:tc>
              <w:tc>
                <w:tcPr>
                  <w:tcW w:w="1962" w:type="dxa"/>
                  <w:tcBorders>
                    <w:bottom w:val="single" w:color="auto" w:sz="4" w:space="0"/>
                  </w:tcBorders>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w:t>
                  </w:r>
                </w:p>
              </w:tc>
              <w:tc>
                <w:tcPr>
                  <w:tcW w:w="871" w:type="dxa"/>
                  <w:tcBorders>
                    <w:bottom w:val="sing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82" w:hRule="atLeast"/>
                <w:jc w:val="center"/>
              </w:trPr>
              <w:tc>
                <w:tcPr>
                  <w:tcW w:w="713" w:type="dxa"/>
                  <w:tcBorders>
                    <w:bottom w:val="doub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1645" w:type="dxa"/>
                  <w:tcBorders>
                    <w:bottom w:val="double" w:color="auto" w:sz="4" w:space="0"/>
                  </w:tcBorders>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板压机</w:t>
                  </w:r>
                </w:p>
              </w:tc>
              <w:tc>
                <w:tcPr>
                  <w:tcW w:w="1700" w:type="dxa"/>
                  <w:tcBorders>
                    <w:bottom w:val="double" w:color="auto" w:sz="4" w:space="0"/>
                  </w:tcBorders>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rPr>
                    <w:t>HHDY-09A</w:t>
                  </w:r>
                </w:p>
              </w:tc>
              <w:tc>
                <w:tcPr>
                  <w:tcW w:w="917" w:type="dxa"/>
                  <w:tcBorders>
                    <w:bottom w:val="doub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2台</w:t>
                  </w:r>
                </w:p>
              </w:tc>
              <w:tc>
                <w:tcPr>
                  <w:tcW w:w="767" w:type="dxa"/>
                  <w:tcBorders>
                    <w:bottom w:val="doub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1833" w:type="dxa"/>
                  <w:tcBorders>
                    <w:bottom w:val="double" w:color="auto" w:sz="4"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eastAsia="zh-CN"/>
                    </w:rPr>
                    <w:t>二次元测量机</w:t>
                  </w:r>
                </w:p>
              </w:tc>
              <w:tc>
                <w:tcPr>
                  <w:tcW w:w="1962" w:type="dxa"/>
                  <w:tcBorders>
                    <w:bottom w:val="double" w:color="auto" w:sz="4" w:space="0"/>
                  </w:tcBorders>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val="en-US" w:eastAsia="zh-CN"/>
                    </w:rPr>
                    <w:t>/</w:t>
                  </w:r>
                </w:p>
              </w:tc>
              <w:tc>
                <w:tcPr>
                  <w:tcW w:w="871" w:type="dxa"/>
                  <w:tcBorders>
                    <w:bottom w:val="double" w:color="auto" w:sz="4" w:space="0"/>
                  </w:tcBorders>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1台</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80" w:firstLineChars="100"/>
              <w:jc w:val="both"/>
              <w:textAlignment w:val="auto"/>
              <w:outlineLvl w:val="9"/>
              <w:rPr>
                <w:rFonts w:ascii="宋体" w:cs="宋体"/>
                <w:sz w:val="28"/>
                <w:szCs w:val="28"/>
              </w:rPr>
            </w:pPr>
            <w:r>
              <w:rPr>
                <w:rFonts w:hint="eastAsia" w:ascii="宋体" w:cs="宋体"/>
                <w:sz w:val="28"/>
                <w:szCs w:val="28"/>
                <w:lang w:val="en-US" w:eastAsia="zh-CN"/>
              </w:rPr>
              <w:t>2、</w:t>
            </w:r>
            <w:r>
              <w:rPr>
                <w:rFonts w:hint="eastAsia" w:ascii="宋体" w:cs="宋体"/>
                <w:sz w:val="28"/>
                <w:szCs w:val="28"/>
              </w:rPr>
              <w:t>项目建设变化情况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80" w:firstLineChars="100"/>
              <w:jc w:val="both"/>
              <w:textAlignment w:val="auto"/>
              <w:outlineLvl w:val="9"/>
              <w:rPr>
                <w:rFonts w:ascii="宋体" w:cs="宋体"/>
                <w:sz w:val="28"/>
                <w:szCs w:val="28"/>
              </w:rPr>
            </w:pPr>
            <w:r>
              <w:rPr>
                <w:rFonts w:hint="eastAsia" w:ascii="宋体" w:cs="宋体"/>
                <w:sz w:val="28"/>
                <w:szCs w:val="28"/>
              </w:rPr>
              <w:t>项目生产设施、生产辅助设施</w:t>
            </w:r>
            <w:r>
              <w:rPr>
                <w:rFonts w:hint="eastAsia" w:ascii="宋体" w:cs="宋体"/>
                <w:sz w:val="28"/>
                <w:szCs w:val="28"/>
                <w:lang w:eastAsia="zh-CN"/>
              </w:rPr>
              <w:t>同</w:t>
            </w:r>
            <w:r>
              <w:rPr>
                <w:rFonts w:hint="eastAsia" w:ascii="宋体" w:cs="宋体"/>
                <w:sz w:val="28"/>
                <w:szCs w:val="28"/>
              </w:rPr>
              <w:t>环评建议及批复</w:t>
            </w:r>
            <w:r>
              <w:rPr>
                <w:rFonts w:hint="eastAsia" w:ascii="宋体" w:cs="宋体"/>
                <w:sz w:val="28"/>
                <w:szCs w:val="28"/>
                <w:lang w:eastAsia="zh-CN"/>
              </w:rPr>
              <w:t>意见</w:t>
            </w:r>
            <w:r>
              <w:rPr>
                <w:rFonts w:hint="eastAsia" w:ascii="宋体" w:cs="宋体"/>
                <w:sz w:val="28"/>
                <w:szCs w:val="28"/>
              </w:rPr>
              <w:t>相比较，有变化的仅下面</w:t>
            </w:r>
            <w:r>
              <w:rPr>
                <w:rFonts w:hint="eastAsia" w:ascii="宋体" w:cs="宋体"/>
                <w:sz w:val="28"/>
                <w:szCs w:val="28"/>
                <w:lang w:val="en-US" w:eastAsia="zh-CN"/>
              </w:rPr>
              <w:t>1</w:t>
            </w:r>
            <w:r>
              <w:rPr>
                <w:rFonts w:hint="eastAsia" w:ascii="宋体" w:cs="宋体"/>
                <w:sz w:val="28"/>
                <w:szCs w:val="28"/>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80" w:firstLineChars="100"/>
              <w:jc w:val="both"/>
              <w:textAlignment w:val="auto"/>
              <w:outlineLvl w:val="9"/>
              <w:rPr>
                <w:rFonts w:hint="eastAsia" w:ascii="宋体" w:cs="宋体"/>
                <w:sz w:val="28"/>
                <w:szCs w:val="28"/>
                <w:lang w:val="en-US" w:eastAsia="zh-CN"/>
              </w:rPr>
            </w:pPr>
            <w:r>
              <w:rPr>
                <w:rFonts w:hint="eastAsia" w:ascii="宋体" w:cs="宋体"/>
                <w:sz w:val="28"/>
                <w:szCs w:val="28"/>
              </w:rPr>
              <w:t>环评报告表和批复意见均提出</w:t>
            </w:r>
            <w:r>
              <w:rPr>
                <w:rFonts w:hint="eastAsia" w:ascii="宋体" w:cs="宋体"/>
                <w:sz w:val="28"/>
                <w:szCs w:val="28"/>
                <w:lang w:eastAsia="zh-CN"/>
              </w:rPr>
              <w:t>生活污水经化粪池处理后，排放至卢店镇污水处理厂进行再处理，但由于卢店镇污水处理厂现在没有运行，项目方封闭了化粪池排放口，生活污水暂存于化粪池内由近村民定期清运，用做农肥。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80" w:firstLineChars="100"/>
              <w:jc w:val="both"/>
              <w:textAlignment w:val="auto"/>
              <w:outlineLvl w:val="9"/>
              <w:rPr>
                <w:rFonts w:ascii="宋体"/>
                <w:color w:val="auto"/>
                <w:sz w:val="28"/>
                <w:szCs w:val="28"/>
              </w:rPr>
            </w:pPr>
            <w:r>
              <w:rPr>
                <w:rFonts w:hint="eastAsia" w:ascii="宋体"/>
                <w:color w:val="auto"/>
                <w:sz w:val="28"/>
                <w:szCs w:val="28"/>
                <w:lang w:val="en-US" w:eastAsia="zh-CN"/>
              </w:rPr>
              <w:t>3、</w:t>
            </w:r>
            <w:r>
              <w:rPr>
                <w:rFonts w:ascii="宋体"/>
                <w:color w:val="auto"/>
                <w:sz w:val="28"/>
                <w:szCs w:val="28"/>
              </w:rPr>
              <w:t xml:space="preserve"> </w:t>
            </w:r>
            <w:r>
              <w:rPr>
                <w:rFonts w:hint="eastAsia" w:ascii="宋体"/>
                <w:color w:val="auto"/>
                <w:sz w:val="28"/>
                <w:szCs w:val="28"/>
              </w:rPr>
              <w:t>生产规模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80" w:firstLineChars="100"/>
              <w:jc w:val="both"/>
              <w:textAlignment w:val="auto"/>
              <w:outlineLvl w:val="9"/>
              <w:rPr>
                <w:rFonts w:hint="eastAsia" w:ascii="宋体" w:hAnsi="宋体"/>
                <w:color w:val="auto"/>
                <w:sz w:val="28"/>
                <w:szCs w:val="28"/>
                <w:lang w:eastAsia="zh-CN"/>
              </w:rPr>
            </w:pPr>
            <w:r>
              <w:rPr>
                <w:rFonts w:hint="eastAsia" w:ascii="宋体" w:hAnsi="宋体" w:eastAsia="宋体" w:cs="宋体"/>
                <w:color w:val="auto"/>
                <w:sz w:val="28"/>
                <w:szCs w:val="28"/>
              </w:rPr>
              <w:t>项目</w:t>
            </w:r>
            <w:r>
              <w:rPr>
                <w:rFonts w:hint="eastAsia" w:ascii="宋体" w:hAnsi="宋体" w:cs="宋体"/>
                <w:color w:val="auto"/>
                <w:sz w:val="28"/>
                <w:szCs w:val="28"/>
                <w:lang w:eastAsia="zh-CN"/>
              </w:rPr>
              <w:t>建设一条</w:t>
            </w:r>
            <w:r>
              <w:rPr>
                <w:rFonts w:hint="eastAsia" w:ascii="宋体" w:hAnsi="宋体"/>
                <w:color w:val="auto"/>
                <w:sz w:val="28"/>
                <w:szCs w:val="28"/>
                <w:lang w:eastAsia="zh-CN"/>
              </w:rPr>
              <w:t>SMD陶瓷底座生产线</w:t>
            </w:r>
            <w:r>
              <w:rPr>
                <w:rFonts w:hint="eastAsia" w:ascii="宋体" w:hAnsi="宋体" w:cs="宋体"/>
                <w:color w:val="auto"/>
                <w:sz w:val="28"/>
                <w:szCs w:val="28"/>
                <w:lang w:eastAsia="zh-CN"/>
              </w:rPr>
              <w:t>，设计年产</w:t>
            </w:r>
            <w:r>
              <w:rPr>
                <w:rFonts w:hint="eastAsia" w:ascii="宋体" w:hAnsi="宋体"/>
                <w:color w:val="auto"/>
                <w:sz w:val="28"/>
                <w:szCs w:val="28"/>
                <w:lang w:val="en-US" w:eastAsia="zh-CN"/>
              </w:rPr>
              <w:t>7000</w:t>
            </w:r>
            <w:r>
              <w:rPr>
                <w:rFonts w:hint="eastAsia" w:ascii="宋体" w:hAnsi="宋体"/>
                <w:color w:val="auto"/>
                <w:sz w:val="28"/>
                <w:szCs w:val="28"/>
                <w:lang w:eastAsia="zh-CN"/>
              </w:rPr>
              <w:t>万只SMD陶瓷底座，产品规格依据客户需求而定</w:t>
            </w:r>
            <w:r>
              <w:rPr>
                <w:rFonts w:hint="eastAsia" w:ascii="宋体" w:hAnsi="宋体"/>
                <w:color w:val="auto"/>
                <w:sz w:val="28"/>
                <w:szCs w:val="28"/>
                <w:lang w:val="en-US" w:eastAsia="zh-CN"/>
              </w:rPr>
              <w:t>,</w:t>
            </w:r>
            <w:r>
              <w:rPr>
                <w:rFonts w:hint="eastAsia" w:ascii="宋体" w:hAnsi="宋体"/>
                <w:color w:val="auto"/>
                <w:sz w:val="28"/>
                <w:szCs w:val="28"/>
                <w:lang w:eastAsia="zh-CN"/>
              </w:rPr>
              <w:t>主要有</w:t>
            </w:r>
            <w:r>
              <w:rPr>
                <w:rFonts w:hint="eastAsia" w:ascii="宋体" w:hAnsi="宋体" w:cs="宋体"/>
                <w:color w:val="auto"/>
                <w:sz w:val="28"/>
                <w:szCs w:val="28"/>
                <w:lang w:val="en-US" w:eastAsia="zh-CN"/>
              </w:rPr>
              <w:t>10.15</w:t>
            </w:r>
            <w:r>
              <w:rPr>
                <w:rFonts w:ascii="宋体" w:cs="宋体"/>
                <w:color w:val="auto"/>
                <w:kern w:val="0"/>
                <w:sz w:val="28"/>
                <w:szCs w:val="28"/>
              </w:rPr>
              <w:t>mm</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7.56</w:t>
            </w:r>
            <w:r>
              <w:rPr>
                <w:rFonts w:ascii="宋体" w:cs="宋体"/>
                <w:color w:val="auto"/>
                <w:kern w:val="0"/>
                <w:sz w:val="28"/>
                <w:szCs w:val="28"/>
              </w:rPr>
              <w:t>mm</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1.0</w:t>
            </w:r>
            <w:r>
              <w:rPr>
                <w:rFonts w:ascii="宋体" w:cs="宋体"/>
                <w:color w:val="auto"/>
                <w:kern w:val="0"/>
                <w:sz w:val="28"/>
                <w:szCs w:val="28"/>
              </w:rPr>
              <w:t>mm</w:t>
            </w:r>
            <w:r>
              <w:rPr>
                <w:rFonts w:hint="eastAsia" w:ascii="宋体" w:cs="宋体"/>
                <w:color w:val="auto"/>
                <w:kern w:val="0"/>
                <w:sz w:val="28"/>
                <w:szCs w:val="28"/>
                <w:lang w:eastAsia="zh-CN"/>
              </w:rPr>
              <w:t>、</w:t>
            </w:r>
            <w:r>
              <w:rPr>
                <w:rFonts w:hint="eastAsia" w:ascii="宋体" w:hAnsi="宋体" w:cs="宋体"/>
                <w:color w:val="auto"/>
                <w:sz w:val="28"/>
                <w:szCs w:val="28"/>
                <w:lang w:val="en-US" w:eastAsia="zh-CN"/>
              </w:rPr>
              <w:t>3.2</w:t>
            </w:r>
            <w:r>
              <w:rPr>
                <w:rFonts w:ascii="宋体" w:cs="宋体"/>
                <w:color w:val="auto"/>
                <w:kern w:val="0"/>
                <w:sz w:val="28"/>
                <w:szCs w:val="28"/>
              </w:rPr>
              <w:t>mm</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2.5</w:t>
            </w:r>
            <w:r>
              <w:rPr>
                <w:rFonts w:ascii="宋体" w:cs="宋体"/>
                <w:color w:val="auto"/>
                <w:kern w:val="0"/>
                <w:sz w:val="28"/>
                <w:szCs w:val="28"/>
              </w:rPr>
              <w:t>mm</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1.1</w:t>
            </w:r>
            <w:r>
              <w:rPr>
                <w:rFonts w:ascii="宋体" w:cs="宋体"/>
                <w:color w:val="auto"/>
                <w:kern w:val="0"/>
                <w:sz w:val="28"/>
                <w:szCs w:val="28"/>
              </w:rPr>
              <w:t>mm</w:t>
            </w:r>
            <w:r>
              <w:rPr>
                <w:rFonts w:hint="eastAsia" w:ascii="宋体" w:cs="宋体"/>
                <w:color w:val="auto"/>
                <w:kern w:val="0"/>
                <w:sz w:val="28"/>
                <w:szCs w:val="28"/>
                <w:lang w:eastAsia="zh-CN"/>
              </w:rPr>
              <w:t>等</w:t>
            </w:r>
            <w:r>
              <w:rPr>
                <w:rFonts w:hint="eastAsia" w:ascii="宋体" w:hAnsi="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80" w:firstLineChars="100"/>
              <w:jc w:val="both"/>
              <w:textAlignment w:val="auto"/>
              <w:outlineLvl w:val="9"/>
              <w:rPr>
                <w:rFonts w:ascii="宋体"/>
                <w:color w:val="auto"/>
                <w:sz w:val="28"/>
                <w:szCs w:val="28"/>
              </w:rPr>
            </w:pPr>
            <w:r>
              <w:rPr>
                <w:rFonts w:hint="eastAsia" w:ascii="宋体" w:hAnsi="宋体"/>
                <w:color w:val="auto"/>
                <w:sz w:val="28"/>
                <w:szCs w:val="28"/>
                <w:lang w:val="en-US" w:eastAsia="zh-CN"/>
              </w:rPr>
              <w:t>4、</w:t>
            </w:r>
            <w:r>
              <w:rPr>
                <w:rFonts w:hint="eastAsia" w:ascii="宋体" w:hAnsi="宋体"/>
                <w:color w:val="auto"/>
                <w:sz w:val="28"/>
                <w:szCs w:val="28"/>
              </w:rPr>
              <w:t>生产原辅材料及能源消耗</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280" w:firstLineChars="100"/>
              <w:jc w:val="both"/>
              <w:textAlignment w:val="auto"/>
              <w:outlineLvl w:val="9"/>
              <w:rPr>
                <w:rFonts w:hint="eastAsia" w:ascii="宋体" w:hAnsi="宋体" w:eastAsia="宋体" w:cs="宋体"/>
                <w:color w:val="auto"/>
                <w:sz w:val="28"/>
                <w:szCs w:val="28"/>
              </w:rPr>
            </w:pPr>
            <w:r>
              <w:rPr>
                <w:rFonts w:hint="eastAsia" w:ascii="宋体" w:hAnsi="宋体"/>
                <w:color w:val="auto"/>
                <w:sz w:val="28"/>
                <w:szCs w:val="28"/>
              </w:rPr>
              <w:t>生产原材料</w:t>
            </w:r>
            <w:r>
              <w:rPr>
                <w:rFonts w:hint="eastAsia" w:ascii="宋体" w:hAnsi="宋体"/>
                <w:color w:val="auto"/>
                <w:sz w:val="28"/>
                <w:szCs w:val="28"/>
                <w:lang w:eastAsia="zh-CN"/>
              </w:rPr>
              <w:t>主</w:t>
            </w:r>
            <w:r>
              <w:rPr>
                <w:rFonts w:hint="eastAsia" w:ascii="宋体" w:hAnsi="宋体" w:eastAsia="宋体" w:cs="宋体"/>
                <w:color w:val="auto"/>
                <w:sz w:val="28"/>
                <w:szCs w:val="28"/>
                <w:lang w:eastAsia="zh-CN"/>
              </w:rPr>
              <w:t>要是</w:t>
            </w:r>
            <w:r>
              <w:rPr>
                <w:rFonts w:hint="eastAsia" w:ascii="宋体" w:hAnsi="宋体" w:eastAsia="宋体" w:cs="宋体"/>
                <w:color w:val="auto"/>
                <w:kern w:val="0"/>
                <w:sz w:val="28"/>
                <w:szCs w:val="28"/>
              </w:rPr>
              <w:t>氧化铝粉</w:t>
            </w:r>
            <w:r>
              <w:rPr>
                <w:rFonts w:hint="eastAsia" w:ascii="宋体" w:hAnsi="宋体" w:eastAsia="宋体" w:cs="宋体"/>
                <w:color w:val="auto"/>
                <w:sz w:val="28"/>
                <w:szCs w:val="28"/>
                <w:lang w:eastAsia="zh-CN"/>
              </w:rPr>
              <w:t>、</w:t>
            </w:r>
            <w:r>
              <w:rPr>
                <w:rFonts w:hint="eastAsia" w:ascii="宋体" w:hAnsi="宋体" w:eastAsia="宋体" w:cs="宋体"/>
                <w:color w:val="auto"/>
                <w:kern w:val="0"/>
                <w:sz w:val="28"/>
                <w:szCs w:val="28"/>
              </w:rPr>
              <w:t>PVB</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fldChar w:fldCharType="begin"/>
            </w:r>
            <w:r>
              <w:rPr>
                <w:rFonts w:hint="eastAsia" w:ascii="宋体" w:hAnsi="宋体" w:eastAsia="宋体" w:cs="宋体"/>
                <w:color w:val="auto"/>
                <w:kern w:val="0"/>
                <w:sz w:val="28"/>
                <w:szCs w:val="28"/>
              </w:rPr>
              <w:instrText xml:space="preserve"> HYPERLINK "http://www.chemicalbook.com/javascript:showMsgDetail('ProductSynonyms.aspx?CBNumber=CB0720498&amp;postData3=CN&amp;SYMBOL_Type=D');" </w:instrText>
            </w:r>
            <w:r>
              <w:rPr>
                <w:rFonts w:hint="eastAsia" w:ascii="宋体" w:hAnsi="宋体" w:eastAsia="宋体" w:cs="宋体"/>
                <w:color w:val="auto"/>
                <w:kern w:val="0"/>
                <w:sz w:val="28"/>
                <w:szCs w:val="28"/>
              </w:rPr>
              <w:fldChar w:fldCharType="separate"/>
            </w:r>
            <w:r>
              <w:rPr>
                <w:rFonts w:hint="eastAsia" w:ascii="宋体" w:hAnsi="宋体" w:eastAsia="宋体" w:cs="宋体"/>
                <w:color w:val="auto"/>
                <w:kern w:val="0"/>
                <w:sz w:val="28"/>
                <w:szCs w:val="28"/>
              </w:rPr>
              <w:t>聚乙烯醇缩丁醛</w:t>
            </w:r>
            <w:r>
              <w:rPr>
                <w:rFonts w:hint="eastAsia" w:ascii="宋体" w:hAnsi="宋体" w:eastAsia="宋体" w:cs="宋体"/>
                <w:color w:val="auto"/>
                <w:kern w:val="0"/>
                <w:sz w:val="28"/>
                <w:szCs w:val="28"/>
              </w:rPr>
              <w:fldChar w:fldCharType="end"/>
            </w:r>
            <w:r>
              <w:rPr>
                <w:rFonts w:hint="eastAsia" w:ascii="宋体" w:hAnsi="宋体" w:cs="宋体"/>
                <w:color w:val="auto"/>
                <w:kern w:val="0"/>
                <w:sz w:val="28"/>
                <w:szCs w:val="28"/>
                <w:lang w:eastAsia="zh-CN"/>
              </w:rPr>
              <w:t>）</w:t>
            </w:r>
            <w:r>
              <w:rPr>
                <w:rFonts w:hint="eastAsia" w:ascii="宋体" w:hAnsi="宋体" w:eastAsia="宋体" w:cs="宋体"/>
                <w:color w:val="auto"/>
                <w:sz w:val="28"/>
                <w:szCs w:val="28"/>
                <w:lang w:eastAsia="zh-CN"/>
              </w:rPr>
              <w:t>、</w:t>
            </w:r>
            <w:r>
              <w:rPr>
                <w:rFonts w:hint="eastAsia" w:ascii="宋体" w:hAnsi="宋体" w:eastAsia="宋体" w:cs="宋体"/>
                <w:color w:val="auto"/>
                <w:kern w:val="0"/>
                <w:sz w:val="28"/>
                <w:szCs w:val="28"/>
              </w:rPr>
              <w:t>无水乙醇</w:t>
            </w:r>
            <w:r>
              <w:rPr>
                <w:rFonts w:hint="eastAsia" w:ascii="宋体" w:hAnsi="宋体" w:eastAsia="宋体" w:cs="宋体"/>
                <w:color w:val="auto"/>
                <w:sz w:val="28"/>
                <w:szCs w:val="28"/>
                <w:lang w:eastAsia="zh-CN"/>
              </w:rPr>
              <w:t>、</w:t>
            </w:r>
            <w:r>
              <w:rPr>
                <w:rFonts w:hint="eastAsia" w:ascii="宋体" w:hAnsi="宋体" w:eastAsia="宋体" w:cs="宋体"/>
                <w:color w:val="auto"/>
                <w:kern w:val="0"/>
                <w:sz w:val="28"/>
                <w:szCs w:val="28"/>
              </w:rPr>
              <w:t>滑石粉</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高岭土</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钨粉</w:t>
            </w:r>
            <w:r>
              <w:rPr>
                <w:rFonts w:hint="eastAsia" w:ascii="宋体" w:hAnsi="宋体" w:eastAsia="宋体" w:cs="宋体"/>
                <w:color w:val="auto"/>
                <w:kern w:val="0"/>
                <w:sz w:val="28"/>
                <w:szCs w:val="28"/>
                <w:lang w:eastAsia="zh-CN"/>
              </w:rPr>
              <w:t>和</w:t>
            </w:r>
            <w:r>
              <w:rPr>
                <w:rFonts w:hint="eastAsia" w:ascii="宋体" w:hAnsi="宋体" w:eastAsia="宋体" w:cs="宋体"/>
                <w:color w:val="auto"/>
                <w:kern w:val="0"/>
                <w:sz w:val="28"/>
                <w:szCs w:val="28"/>
              </w:rPr>
              <w:t>松油醇</w:t>
            </w:r>
            <w:r>
              <w:rPr>
                <w:rFonts w:hint="eastAsia" w:ascii="宋体" w:hAnsi="宋体" w:eastAsia="宋体" w:cs="宋体"/>
                <w:color w:val="auto"/>
                <w:sz w:val="28"/>
                <w:szCs w:val="28"/>
                <w:lang w:eastAsia="zh-CN"/>
              </w:rPr>
              <w:t>等。</w:t>
            </w:r>
            <w:r>
              <w:rPr>
                <w:rFonts w:hint="eastAsia" w:ascii="宋体" w:hAnsi="宋体" w:eastAsia="宋体" w:cs="宋体"/>
                <w:color w:val="auto"/>
                <w:sz w:val="28"/>
                <w:szCs w:val="28"/>
              </w:rPr>
              <w:t>生产原材料及能源消耗见表3-</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w:t>
            </w:r>
          </w:p>
          <w:p>
            <w:pPr>
              <w:spacing w:line="500" w:lineRule="exact"/>
              <w:ind w:left="286" w:leftChars="136" w:firstLine="1800" w:firstLineChars="747"/>
              <w:rPr>
                <w:rFonts w:hint="eastAsia" w:ascii="宋体" w:hAnsi="宋体"/>
                <w:b/>
                <w:color w:val="auto"/>
                <w:sz w:val="24"/>
                <w:szCs w:val="24"/>
              </w:rPr>
            </w:pPr>
          </w:p>
          <w:p>
            <w:pPr>
              <w:spacing w:line="500" w:lineRule="exact"/>
              <w:ind w:left="286" w:leftChars="136" w:firstLine="1800" w:firstLineChars="747"/>
              <w:rPr>
                <w:rFonts w:ascii="宋体"/>
                <w:b/>
                <w:color w:val="auto"/>
                <w:sz w:val="24"/>
                <w:szCs w:val="24"/>
              </w:rPr>
            </w:pPr>
            <w:r>
              <w:rPr>
                <w:rFonts w:hint="eastAsia" w:ascii="宋体" w:hAnsi="宋体"/>
                <w:b/>
                <w:color w:val="auto"/>
                <w:sz w:val="24"/>
                <w:szCs w:val="24"/>
              </w:rPr>
              <w:t>表</w:t>
            </w:r>
            <w:r>
              <w:rPr>
                <w:rFonts w:ascii="宋体" w:hAnsi="宋体"/>
                <w:b/>
                <w:color w:val="auto"/>
                <w:sz w:val="24"/>
                <w:szCs w:val="24"/>
              </w:rPr>
              <w:t>3-</w:t>
            </w:r>
            <w:r>
              <w:rPr>
                <w:rFonts w:hint="eastAsia" w:ascii="宋体" w:hAnsi="宋体"/>
                <w:b/>
                <w:color w:val="auto"/>
                <w:sz w:val="24"/>
                <w:szCs w:val="24"/>
                <w:lang w:val="en-US" w:eastAsia="zh-CN"/>
              </w:rPr>
              <w:t>2</w:t>
            </w:r>
            <w:r>
              <w:rPr>
                <w:rFonts w:ascii="宋体" w:hAnsi="宋体"/>
                <w:b/>
                <w:color w:val="auto"/>
                <w:sz w:val="24"/>
                <w:szCs w:val="24"/>
              </w:rPr>
              <w:t xml:space="preserve">           </w:t>
            </w:r>
            <w:r>
              <w:rPr>
                <w:rFonts w:hint="eastAsia" w:ascii="宋体" w:hAnsi="宋体"/>
                <w:b/>
                <w:color w:val="auto"/>
                <w:sz w:val="24"/>
                <w:szCs w:val="24"/>
                <w:lang w:val="en-US" w:eastAsia="zh-CN"/>
              </w:rPr>
              <w:t xml:space="preserve">    </w:t>
            </w:r>
            <w:r>
              <w:rPr>
                <w:rFonts w:ascii="宋体" w:hAnsi="宋体"/>
                <w:b/>
                <w:color w:val="auto"/>
                <w:sz w:val="24"/>
                <w:szCs w:val="24"/>
              </w:rPr>
              <w:t xml:space="preserve"> </w:t>
            </w:r>
            <w:r>
              <w:rPr>
                <w:rFonts w:hint="eastAsia" w:ascii="宋体" w:hAnsi="宋体"/>
                <w:b/>
                <w:color w:val="auto"/>
                <w:sz w:val="24"/>
                <w:szCs w:val="24"/>
              </w:rPr>
              <w:t>生产原辅材料及能源消耗表</w:t>
            </w:r>
          </w:p>
          <w:tbl>
            <w:tblPr>
              <w:tblStyle w:val="14"/>
              <w:tblW w:w="10635" w:type="dxa"/>
              <w:jc w:val="center"/>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1"/>
              <w:gridCol w:w="2610"/>
              <w:gridCol w:w="1530"/>
              <w:gridCol w:w="564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851" w:type="dxa"/>
                  <w:tcBorders>
                    <w:top w:val="double" w:color="auto" w:sz="4" w:space="0"/>
                    <w:left w:val="single" w:color="auto" w:sz="4" w:space="0"/>
                    <w:bottom w:val="single" w:color="auto" w:sz="6" w:space="0"/>
                    <w:right w:val="single" w:color="auto" w:sz="6" w:space="0"/>
                  </w:tcBorders>
                  <w:vAlign w:val="center"/>
                </w:tcPr>
                <w:p>
                  <w:pPr>
                    <w:pStyle w:val="17"/>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610" w:type="dxa"/>
                  <w:tcBorders>
                    <w:top w:val="double" w:color="auto" w:sz="4" w:space="0"/>
                    <w:left w:val="single" w:color="auto" w:sz="6" w:space="0"/>
                    <w:bottom w:val="single" w:color="auto" w:sz="6" w:space="0"/>
                    <w:right w:val="single" w:color="auto" w:sz="6" w:space="0"/>
                  </w:tcBorders>
                  <w:vAlign w:val="center"/>
                </w:tcPr>
                <w:p>
                  <w:pPr>
                    <w:pStyle w:val="17"/>
                    <w:rPr>
                      <w:rFonts w:hint="eastAsia" w:ascii="宋体" w:hAnsi="宋体" w:eastAsia="宋体" w:cs="宋体"/>
                      <w:color w:val="auto"/>
                      <w:sz w:val="24"/>
                      <w:szCs w:val="24"/>
                    </w:rPr>
                  </w:pPr>
                  <w:r>
                    <w:rPr>
                      <w:rFonts w:hint="eastAsia" w:ascii="宋体" w:hAnsi="宋体" w:eastAsia="宋体" w:cs="宋体"/>
                      <w:color w:val="auto"/>
                      <w:sz w:val="24"/>
                      <w:szCs w:val="24"/>
                    </w:rPr>
                    <w:t>原辅材料名称</w:t>
                  </w:r>
                </w:p>
              </w:tc>
              <w:tc>
                <w:tcPr>
                  <w:tcW w:w="1530" w:type="dxa"/>
                  <w:tcBorders>
                    <w:top w:val="double" w:color="auto" w:sz="4" w:space="0"/>
                    <w:left w:val="single" w:color="auto" w:sz="6" w:space="0"/>
                    <w:bottom w:val="single" w:color="auto" w:sz="6" w:space="0"/>
                    <w:right w:val="single" w:color="auto" w:sz="4" w:space="0"/>
                  </w:tcBorders>
                  <w:vAlign w:val="center"/>
                </w:tcPr>
                <w:p>
                  <w:pPr>
                    <w:pStyle w:val="17"/>
                    <w:rPr>
                      <w:rFonts w:hint="eastAsia" w:ascii="宋体" w:hAnsi="宋体" w:eastAsia="宋体" w:cs="宋体"/>
                      <w:color w:val="auto"/>
                      <w:sz w:val="24"/>
                      <w:szCs w:val="24"/>
                    </w:rPr>
                  </w:pPr>
                  <w:r>
                    <w:rPr>
                      <w:rFonts w:hint="eastAsia" w:ascii="宋体" w:hAnsi="宋体" w:eastAsia="宋体" w:cs="宋体"/>
                      <w:color w:val="auto"/>
                      <w:sz w:val="24"/>
                      <w:szCs w:val="24"/>
                    </w:rPr>
                    <w:t>年消耗量</w:t>
                  </w:r>
                </w:p>
              </w:tc>
              <w:tc>
                <w:tcPr>
                  <w:tcW w:w="5644" w:type="dxa"/>
                  <w:tcBorders>
                    <w:top w:val="double" w:color="auto" w:sz="4" w:space="0"/>
                    <w:left w:val="single" w:color="auto" w:sz="4" w:space="0"/>
                    <w:bottom w:val="single" w:color="auto" w:sz="6" w:space="0"/>
                    <w:right w:val="single" w:color="auto" w:sz="6" w:space="0"/>
                  </w:tcBorders>
                  <w:vAlign w:val="center"/>
                </w:tcPr>
                <w:p>
                  <w:pPr>
                    <w:pStyle w:val="17"/>
                    <w:rPr>
                      <w:rFonts w:hint="eastAsia" w:ascii="宋体" w:hAnsi="宋体" w:eastAsia="宋体" w:cs="宋体"/>
                      <w:color w:val="auto"/>
                      <w:sz w:val="24"/>
                      <w:szCs w:val="24"/>
                    </w:rPr>
                  </w:pPr>
                  <w:r>
                    <w:rPr>
                      <w:rFonts w:hint="eastAsia" w:ascii="宋体" w:hAnsi="宋体" w:eastAsia="宋体" w:cs="宋体"/>
                      <w:color w:val="auto"/>
                      <w:sz w:val="24"/>
                      <w:szCs w:val="24"/>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851" w:type="dxa"/>
                  <w:tcBorders>
                    <w:top w:val="single" w:color="auto" w:sz="6" w:space="0"/>
                    <w:left w:val="single" w:color="auto" w:sz="4" w:space="0"/>
                    <w:bottom w:val="single" w:color="auto" w:sz="6" w:space="0"/>
                    <w:right w:val="single" w:color="auto" w:sz="6" w:space="0"/>
                  </w:tcBorders>
                  <w:vAlign w:val="center"/>
                </w:tcPr>
                <w:p>
                  <w:pPr>
                    <w:pStyle w:val="2"/>
                    <w:ind w:left="31680" w:right="31680"/>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61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氧化铝粉</w:t>
                  </w:r>
                </w:p>
              </w:tc>
              <w:tc>
                <w:tcPr>
                  <w:tcW w:w="1530" w:type="dxa"/>
                  <w:tcBorders>
                    <w:top w:val="single" w:color="auto" w:sz="6" w:space="0"/>
                    <w:left w:val="single" w:color="auto" w:sz="6" w:space="0"/>
                    <w:bottom w:val="single" w:color="auto" w:sz="6" w:space="0"/>
                    <w:right w:val="single" w:color="auto" w:sz="4" w:space="0"/>
                  </w:tcBorders>
                  <w:vAlign w:val="center"/>
                </w:tcPr>
                <w:p>
                  <w:pPr>
                    <w:pStyle w:val="2"/>
                    <w:ind w:left="31680" w:right="3168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500</w:t>
                  </w:r>
                  <w:r>
                    <w:rPr>
                      <w:rFonts w:hint="eastAsia" w:ascii="宋体" w:hAnsi="宋体" w:eastAsia="宋体" w:cs="宋体"/>
                      <w:color w:val="auto"/>
                      <w:kern w:val="0"/>
                      <w:sz w:val="24"/>
                      <w:szCs w:val="24"/>
                    </w:rPr>
                    <w:t>kg</w:t>
                  </w:r>
                </w:p>
              </w:tc>
              <w:tc>
                <w:tcPr>
                  <w:tcW w:w="5644" w:type="dxa"/>
                  <w:tcBorders>
                    <w:top w:val="single" w:color="auto" w:sz="6" w:space="0"/>
                    <w:left w:val="single" w:color="auto" w:sz="4" w:space="0"/>
                    <w:right w:val="single" w:color="auto" w:sz="6" w:space="0"/>
                  </w:tcBorders>
                  <w:vAlign w:val="center"/>
                </w:tcPr>
                <w:p>
                  <w:pPr>
                    <w:pStyle w:val="2"/>
                    <w:ind w:left="31680" w:right="3168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外</w:t>
                  </w:r>
                  <w:r>
                    <w:rPr>
                      <w:rFonts w:hint="eastAsia" w:cs="宋体"/>
                      <w:color w:val="auto"/>
                      <w:sz w:val="24"/>
                      <w:szCs w:val="24"/>
                      <w:lang w:val="en-US" w:eastAsia="zh-CN"/>
                    </w:rPr>
                    <w:t xml:space="preserve">   </w:t>
                  </w:r>
                  <w:r>
                    <w:rPr>
                      <w:rFonts w:hint="eastAsia" w:ascii="宋体" w:hAnsi="宋体" w:eastAsia="宋体" w:cs="宋体"/>
                      <w:color w:val="auto"/>
                      <w:sz w:val="24"/>
                      <w:szCs w:val="24"/>
                      <w:lang w:eastAsia="zh-CN"/>
                    </w:rPr>
                    <w:t>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851" w:type="dxa"/>
                  <w:tcBorders>
                    <w:top w:val="single" w:color="auto" w:sz="6" w:space="0"/>
                    <w:left w:val="single" w:color="auto" w:sz="4" w:space="0"/>
                    <w:bottom w:val="single" w:color="auto" w:sz="6" w:space="0"/>
                    <w:right w:val="single" w:color="auto" w:sz="6" w:space="0"/>
                  </w:tcBorders>
                  <w:vAlign w:val="center"/>
                </w:tcPr>
                <w:p>
                  <w:pPr>
                    <w:pStyle w:val="17"/>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p>
              </w:tc>
              <w:tc>
                <w:tcPr>
                  <w:tcW w:w="2610" w:type="dxa"/>
                  <w:tcBorders>
                    <w:top w:val="single" w:color="auto" w:sz="6" w:space="0"/>
                    <w:left w:val="single" w:color="auto" w:sz="6" w:space="0"/>
                    <w:bottom w:val="single" w:color="auto" w:sz="6" w:space="0"/>
                    <w:right w:val="single" w:color="auto" w:sz="6"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PVB</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fldChar w:fldCharType="begin"/>
                  </w:r>
                  <w:r>
                    <w:rPr>
                      <w:rFonts w:hint="eastAsia" w:ascii="宋体" w:hAnsi="宋体" w:eastAsia="宋体" w:cs="宋体"/>
                      <w:color w:val="auto"/>
                      <w:kern w:val="0"/>
                      <w:sz w:val="24"/>
                      <w:szCs w:val="24"/>
                    </w:rPr>
                    <w:instrText xml:space="preserve"> HYPERLINK "http://www.chemicalbook.com/javascript:showMsgDetail('ProductSynonyms.aspx?CBNumber=CB0720498&amp;postData3=CN&amp;SYMBOL_Type=D');" </w:instrText>
                  </w:r>
                  <w:r>
                    <w:rPr>
                      <w:rFonts w:hint="eastAsia" w:ascii="宋体" w:hAnsi="宋体" w:eastAsia="宋体" w:cs="宋体"/>
                      <w:color w:val="auto"/>
                      <w:kern w:val="0"/>
                      <w:sz w:val="24"/>
                      <w:szCs w:val="24"/>
                    </w:rPr>
                    <w:fldChar w:fldCharType="separate"/>
                  </w:r>
                  <w:r>
                    <w:rPr>
                      <w:rFonts w:hint="eastAsia" w:ascii="宋体" w:hAnsi="宋体" w:eastAsia="宋体" w:cs="宋体"/>
                      <w:color w:val="auto"/>
                      <w:kern w:val="0"/>
                      <w:sz w:val="24"/>
                      <w:szCs w:val="24"/>
                    </w:rPr>
                    <w:t>聚乙烯醇缩丁醛</w:t>
                  </w:r>
                  <w:r>
                    <w:rPr>
                      <w:rFonts w:hint="eastAsia" w:ascii="宋体" w:hAnsi="宋体" w:eastAsia="宋体" w:cs="宋体"/>
                      <w:color w:val="auto"/>
                      <w:kern w:val="0"/>
                      <w:sz w:val="24"/>
                      <w:szCs w:val="24"/>
                    </w:rPr>
                    <w:fldChar w:fldCharType="end"/>
                  </w:r>
                  <w:r>
                    <w:rPr>
                      <w:rFonts w:hint="eastAsia" w:ascii="宋体" w:hAnsi="宋体" w:eastAsia="宋体" w:cs="宋体"/>
                      <w:color w:val="auto"/>
                      <w:kern w:val="0"/>
                      <w:sz w:val="24"/>
                      <w:szCs w:val="24"/>
                      <w:lang w:eastAsia="zh-CN"/>
                    </w:rPr>
                    <w:t>）</w:t>
                  </w:r>
                </w:p>
              </w:tc>
              <w:tc>
                <w:tcPr>
                  <w:tcW w:w="1530" w:type="dxa"/>
                  <w:tcBorders>
                    <w:top w:val="single" w:color="auto" w:sz="6" w:space="0"/>
                    <w:left w:val="single" w:color="auto" w:sz="6" w:space="0"/>
                    <w:bottom w:val="single" w:color="auto" w:sz="6" w:space="0"/>
                    <w:right w:val="single" w:color="auto" w:sz="4" w:space="0"/>
                  </w:tcBorders>
                  <w:vAlign w:val="center"/>
                </w:tcPr>
                <w:p>
                  <w:pPr>
                    <w:pStyle w:val="2"/>
                    <w:ind w:left="31680" w:right="3168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80</w:t>
                  </w:r>
                  <w:r>
                    <w:rPr>
                      <w:rFonts w:hint="eastAsia" w:ascii="宋体" w:hAnsi="宋体" w:eastAsia="宋体" w:cs="宋体"/>
                      <w:color w:val="auto"/>
                      <w:kern w:val="0"/>
                      <w:sz w:val="24"/>
                      <w:szCs w:val="24"/>
                    </w:rPr>
                    <w:t>kg</w:t>
                  </w:r>
                </w:p>
              </w:tc>
              <w:tc>
                <w:tcPr>
                  <w:tcW w:w="5644" w:type="dxa"/>
                  <w:tcBorders>
                    <w:left w:val="single" w:color="auto" w:sz="4" w:space="0"/>
                    <w:right w:val="single" w:color="auto" w:sz="6" w:space="0"/>
                  </w:tcBorders>
                  <w:vAlign w:val="center"/>
                </w:tcPr>
                <w:p>
                  <w:pPr>
                    <w:pStyle w:val="2"/>
                    <w:ind w:left="31680" w:right="316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外</w:t>
                  </w:r>
                  <w:r>
                    <w:rPr>
                      <w:rFonts w:hint="eastAsia" w:cs="宋体"/>
                      <w:color w:val="auto"/>
                      <w:sz w:val="24"/>
                      <w:szCs w:val="24"/>
                      <w:lang w:val="en-US" w:eastAsia="zh-CN"/>
                    </w:rPr>
                    <w:t xml:space="preserve">   </w:t>
                  </w:r>
                  <w:r>
                    <w:rPr>
                      <w:rFonts w:hint="eastAsia" w:ascii="宋体" w:hAnsi="宋体" w:eastAsia="宋体" w:cs="宋体"/>
                      <w:color w:val="auto"/>
                      <w:sz w:val="24"/>
                      <w:szCs w:val="24"/>
                      <w:lang w:val="en-US" w:eastAsia="zh-CN"/>
                    </w:rPr>
                    <w:t>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 w:hRule="exact"/>
                <w:jc w:val="center"/>
              </w:trPr>
              <w:tc>
                <w:tcPr>
                  <w:tcW w:w="851" w:type="dxa"/>
                  <w:tcBorders>
                    <w:top w:val="single" w:color="auto" w:sz="6" w:space="0"/>
                    <w:left w:val="single" w:color="auto" w:sz="4" w:space="0"/>
                    <w:bottom w:val="single" w:color="auto" w:sz="6" w:space="0"/>
                    <w:right w:val="single" w:color="auto" w:sz="6" w:space="0"/>
                  </w:tcBorders>
                  <w:vAlign w:val="center"/>
                </w:tcPr>
                <w:p>
                  <w:pPr>
                    <w:pStyle w:val="17"/>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2610" w:type="dxa"/>
                  <w:tcBorders>
                    <w:top w:val="single" w:color="auto" w:sz="6" w:space="0"/>
                    <w:left w:val="single" w:color="auto" w:sz="6" w:space="0"/>
                    <w:bottom w:val="single" w:color="auto" w:sz="6" w:space="0"/>
                    <w:right w:val="single" w:color="auto" w:sz="6"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无水乙醇</w:t>
                  </w:r>
                </w:p>
              </w:tc>
              <w:tc>
                <w:tcPr>
                  <w:tcW w:w="1530"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160</w:t>
                  </w:r>
                  <w:r>
                    <w:rPr>
                      <w:rFonts w:hint="eastAsia" w:ascii="宋体" w:hAnsi="宋体" w:eastAsia="宋体" w:cs="宋体"/>
                      <w:color w:val="auto"/>
                      <w:kern w:val="0"/>
                      <w:sz w:val="24"/>
                      <w:szCs w:val="24"/>
                    </w:rPr>
                    <w:t>kg</w:t>
                  </w:r>
                </w:p>
              </w:tc>
              <w:tc>
                <w:tcPr>
                  <w:tcW w:w="5644" w:type="dxa"/>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eastAsia="zh-CN"/>
                    </w:rPr>
                    <w:t>外购，</w:t>
                  </w:r>
                  <w:r>
                    <w:rPr>
                      <w:rFonts w:hint="eastAsia" w:ascii="宋体" w:hAnsi="宋体" w:eastAsia="宋体" w:cs="宋体"/>
                      <w:color w:val="auto"/>
                      <w:kern w:val="0"/>
                      <w:sz w:val="24"/>
                      <w:szCs w:val="24"/>
                    </w:rPr>
                    <w:t>易燃易挥发液体</w:t>
                  </w:r>
                  <w:r>
                    <w:rPr>
                      <w:rFonts w:hint="eastAsia" w:ascii="宋体" w:hAnsi="宋体" w:eastAsia="宋体" w:cs="宋体"/>
                      <w:color w:val="auto"/>
                      <w:kern w:val="0"/>
                      <w:sz w:val="24"/>
                      <w:szCs w:val="24"/>
                      <w:lang w:eastAsia="zh-CN"/>
                    </w:rPr>
                    <w:t>，桶装，</w:t>
                  </w:r>
                  <w:r>
                    <w:rPr>
                      <w:rFonts w:hint="eastAsia" w:ascii="宋体" w:hAnsi="宋体" w:eastAsia="宋体" w:cs="宋体"/>
                      <w:color w:val="auto"/>
                      <w:kern w:val="0"/>
                      <w:sz w:val="24"/>
                      <w:szCs w:val="24"/>
                      <w:lang w:val="en-US" w:eastAsia="zh-CN"/>
                    </w:rPr>
                    <w:t>180kg/桶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851" w:type="dxa"/>
                  <w:tcBorders>
                    <w:top w:val="single" w:color="auto" w:sz="6" w:space="0"/>
                    <w:left w:val="single" w:color="auto" w:sz="4" w:space="0"/>
                    <w:bottom w:val="single" w:color="auto" w:sz="6" w:space="0"/>
                    <w:right w:val="single" w:color="auto" w:sz="6" w:space="0"/>
                  </w:tcBorders>
                  <w:vAlign w:val="center"/>
                </w:tcPr>
                <w:p>
                  <w:pPr>
                    <w:pStyle w:val="17"/>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2610" w:type="dxa"/>
                  <w:tcBorders>
                    <w:top w:val="single" w:color="auto" w:sz="6" w:space="0"/>
                    <w:left w:val="single" w:color="auto" w:sz="6" w:space="0"/>
                    <w:bottom w:val="single" w:color="auto" w:sz="6" w:space="0"/>
                    <w:right w:val="single" w:color="auto" w:sz="6"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滑石粉</w:t>
                  </w:r>
                </w:p>
              </w:tc>
              <w:tc>
                <w:tcPr>
                  <w:tcW w:w="1530"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50</w:t>
                  </w:r>
                  <w:r>
                    <w:rPr>
                      <w:rFonts w:hint="eastAsia" w:ascii="宋体" w:hAnsi="宋体" w:eastAsia="宋体" w:cs="宋体"/>
                      <w:color w:val="auto"/>
                      <w:kern w:val="0"/>
                      <w:sz w:val="24"/>
                      <w:szCs w:val="24"/>
                    </w:rPr>
                    <w:t>kg</w:t>
                  </w:r>
                </w:p>
              </w:tc>
              <w:tc>
                <w:tcPr>
                  <w:tcW w:w="5644" w:type="dxa"/>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外</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851" w:type="dxa"/>
                  <w:tcBorders>
                    <w:top w:val="single" w:color="auto" w:sz="6" w:space="0"/>
                    <w:left w:val="single" w:color="auto" w:sz="4" w:space="0"/>
                    <w:bottom w:val="single" w:color="auto" w:sz="6" w:space="0"/>
                    <w:right w:val="single" w:color="auto" w:sz="6" w:space="0"/>
                  </w:tcBorders>
                  <w:vAlign w:val="center"/>
                </w:tcPr>
                <w:p>
                  <w:pPr>
                    <w:pStyle w:val="17"/>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2610" w:type="dxa"/>
                  <w:tcBorders>
                    <w:top w:val="single" w:color="auto" w:sz="6" w:space="0"/>
                    <w:left w:val="single" w:color="auto" w:sz="6" w:space="0"/>
                    <w:bottom w:val="single" w:color="auto" w:sz="6" w:space="0"/>
                    <w:right w:val="single" w:color="auto" w:sz="6"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高岭土</w:t>
                  </w:r>
                </w:p>
              </w:tc>
              <w:tc>
                <w:tcPr>
                  <w:tcW w:w="1530"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60</w:t>
                  </w:r>
                  <w:r>
                    <w:rPr>
                      <w:rFonts w:hint="eastAsia" w:ascii="宋体" w:hAnsi="宋体" w:eastAsia="宋体" w:cs="宋体"/>
                      <w:color w:val="auto"/>
                      <w:kern w:val="0"/>
                      <w:sz w:val="24"/>
                      <w:szCs w:val="24"/>
                    </w:rPr>
                    <w:t>kg</w:t>
                  </w:r>
                </w:p>
              </w:tc>
              <w:tc>
                <w:tcPr>
                  <w:tcW w:w="5644" w:type="dxa"/>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外</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851" w:type="dxa"/>
                  <w:tcBorders>
                    <w:top w:val="single" w:color="auto" w:sz="6" w:space="0"/>
                    <w:left w:val="single" w:color="auto" w:sz="4" w:space="0"/>
                    <w:bottom w:val="single" w:color="auto" w:sz="6" w:space="0"/>
                    <w:right w:val="single" w:color="auto" w:sz="6" w:space="0"/>
                  </w:tcBorders>
                  <w:vAlign w:val="center"/>
                </w:tcPr>
                <w:p>
                  <w:pPr>
                    <w:pStyle w:val="17"/>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2610" w:type="dxa"/>
                  <w:tcBorders>
                    <w:top w:val="single" w:color="auto" w:sz="6" w:space="0"/>
                    <w:left w:val="single" w:color="auto" w:sz="6" w:space="0"/>
                    <w:bottom w:val="single" w:color="auto" w:sz="6" w:space="0"/>
                    <w:right w:val="single" w:color="auto" w:sz="6"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钨粉</w:t>
                  </w:r>
                </w:p>
              </w:tc>
              <w:tc>
                <w:tcPr>
                  <w:tcW w:w="1530"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60</w:t>
                  </w:r>
                  <w:r>
                    <w:rPr>
                      <w:rFonts w:hint="eastAsia" w:ascii="宋体" w:hAnsi="宋体" w:eastAsia="宋体" w:cs="宋体"/>
                      <w:color w:val="auto"/>
                      <w:kern w:val="0"/>
                      <w:sz w:val="24"/>
                      <w:szCs w:val="24"/>
                    </w:rPr>
                    <w:t>kg</w:t>
                  </w:r>
                </w:p>
              </w:tc>
              <w:tc>
                <w:tcPr>
                  <w:tcW w:w="5644" w:type="dxa"/>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rPr>
                    <w:t>外购，灰黑色金属体，</w:t>
                  </w:r>
                  <w:r>
                    <w:rPr>
                      <w:rFonts w:hint="eastAsia" w:ascii="宋体" w:hAnsi="宋体" w:eastAsia="宋体" w:cs="宋体"/>
                      <w:color w:val="auto"/>
                      <w:kern w:val="0"/>
                      <w:sz w:val="24"/>
                      <w:szCs w:val="24"/>
                      <w:lang w:eastAsia="zh-CN"/>
                    </w:rPr>
                    <w:t>桶装，</w:t>
                  </w:r>
                  <w:r>
                    <w:rPr>
                      <w:rFonts w:hint="eastAsia" w:ascii="宋体" w:hAnsi="宋体" w:eastAsia="宋体" w:cs="宋体"/>
                      <w:color w:val="auto"/>
                      <w:kern w:val="0"/>
                      <w:sz w:val="24"/>
                      <w:szCs w:val="24"/>
                      <w:lang w:val="en-US" w:eastAsia="zh-CN"/>
                    </w:rPr>
                    <w:t>30kg/桶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851" w:type="dxa"/>
                  <w:tcBorders>
                    <w:top w:val="single" w:color="auto" w:sz="6" w:space="0"/>
                    <w:left w:val="single" w:color="auto" w:sz="4" w:space="0"/>
                    <w:bottom w:val="single" w:color="auto" w:sz="6" w:space="0"/>
                    <w:right w:val="single" w:color="auto" w:sz="6" w:space="0"/>
                  </w:tcBorders>
                  <w:vAlign w:val="center"/>
                </w:tcPr>
                <w:p>
                  <w:pPr>
                    <w:pStyle w:val="17"/>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p>
                  <w:pPr>
                    <w:pStyle w:val="17"/>
                    <w:rPr>
                      <w:rFonts w:hint="eastAsia" w:ascii="宋体" w:hAnsi="宋体" w:eastAsia="宋体" w:cs="宋体"/>
                      <w:color w:val="auto"/>
                      <w:sz w:val="24"/>
                      <w:szCs w:val="24"/>
                      <w:lang w:val="en-US" w:eastAsia="zh-CN"/>
                    </w:rPr>
                  </w:pPr>
                </w:p>
              </w:tc>
              <w:tc>
                <w:tcPr>
                  <w:tcW w:w="2610" w:type="dxa"/>
                  <w:tcBorders>
                    <w:top w:val="single" w:color="auto" w:sz="6" w:space="0"/>
                    <w:left w:val="single" w:color="auto" w:sz="6" w:space="0"/>
                    <w:bottom w:val="single" w:color="auto" w:sz="6" w:space="0"/>
                    <w:right w:val="single" w:color="auto" w:sz="6" w:space="0"/>
                  </w:tcBorders>
                  <w:vAlign w:val="center"/>
                </w:tcPr>
                <w:p>
                  <w:pPr>
                    <w:pStyle w:val="27"/>
                    <w:spacing w:line="360" w:lineRule="exact"/>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松油醇</w:t>
                  </w:r>
                </w:p>
              </w:tc>
              <w:tc>
                <w:tcPr>
                  <w:tcW w:w="1530" w:type="dxa"/>
                  <w:tcBorders>
                    <w:top w:val="single" w:color="auto" w:sz="6" w:space="0"/>
                    <w:left w:val="single" w:color="auto" w:sz="6" w:space="0"/>
                    <w:bottom w:val="single" w:color="auto" w:sz="6" w:space="0"/>
                    <w:right w:val="single" w:color="auto" w:sz="4" w:space="0"/>
                  </w:tcBorders>
                  <w:vAlign w:val="center"/>
                </w:tcPr>
                <w:p>
                  <w:pPr>
                    <w:pStyle w:val="17"/>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60</w:t>
                  </w:r>
                  <w:r>
                    <w:rPr>
                      <w:rFonts w:hint="eastAsia" w:ascii="宋体" w:hAnsi="宋体" w:eastAsia="宋体" w:cs="宋体"/>
                      <w:color w:val="auto"/>
                      <w:kern w:val="0"/>
                      <w:sz w:val="24"/>
                      <w:szCs w:val="24"/>
                    </w:rPr>
                    <w:t>kg</w:t>
                  </w:r>
                </w:p>
              </w:tc>
              <w:tc>
                <w:tcPr>
                  <w:tcW w:w="5644" w:type="dxa"/>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eastAsia="zh-CN"/>
                    </w:rPr>
                    <w:t>外购，</w:t>
                  </w:r>
                  <w:r>
                    <w:rPr>
                      <w:rFonts w:hint="eastAsia" w:ascii="宋体" w:hAnsi="宋体" w:eastAsia="宋体" w:cs="宋体"/>
                      <w:color w:val="auto"/>
                      <w:kern w:val="0"/>
                      <w:sz w:val="24"/>
                      <w:szCs w:val="24"/>
                    </w:rPr>
                    <w:t>无色液体</w:t>
                  </w:r>
                  <w:r>
                    <w:rPr>
                      <w:rFonts w:hint="eastAsia" w:ascii="宋体" w:hAnsi="宋体" w:eastAsia="宋体" w:cs="宋体"/>
                      <w:color w:val="auto"/>
                      <w:kern w:val="0"/>
                      <w:sz w:val="24"/>
                      <w:szCs w:val="24"/>
                      <w:lang w:eastAsia="zh-CN"/>
                    </w:rPr>
                    <w:t>，瓶装，</w:t>
                  </w:r>
                  <w:r>
                    <w:rPr>
                      <w:rFonts w:hint="eastAsia" w:ascii="宋体" w:hAnsi="宋体" w:eastAsia="宋体" w:cs="宋体"/>
                      <w:color w:val="auto"/>
                      <w:kern w:val="0"/>
                      <w:sz w:val="24"/>
                      <w:szCs w:val="24"/>
                      <w:lang w:val="en-US" w:eastAsia="zh-CN"/>
                    </w:rPr>
                    <w:t>500g/瓶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851" w:type="dxa"/>
                  <w:tcBorders>
                    <w:top w:val="single" w:color="auto" w:sz="6" w:space="0"/>
                    <w:left w:val="single" w:color="auto" w:sz="4" w:space="0"/>
                    <w:bottom w:val="single" w:color="auto" w:sz="6" w:space="0"/>
                    <w:right w:val="single" w:color="auto" w:sz="6" w:space="0"/>
                  </w:tcBorders>
                  <w:vAlign w:val="center"/>
                </w:tcPr>
                <w:p>
                  <w:pPr>
                    <w:pStyle w:val="17"/>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2610" w:type="dxa"/>
                  <w:tcBorders>
                    <w:top w:val="single" w:color="auto" w:sz="6" w:space="0"/>
                    <w:left w:val="single" w:color="auto" w:sz="6" w:space="0"/>
                    <w:bottom w:val="single" w:color="auto" w:sz="6" w:space="0"/>
                    <w:right w:val="single" w:color="auto" w:sz="6" w:space="0"/>
                  </w:tcBorders>
                  <w:vAlign w:val="center"/>
                </w:tcPr>
                <w:p>
                  <w:pPr>
                    <w:pStyle w:val="27"/>
                    <w:spacing w:line="3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水</w:t>
                  </w:r>
                </w:p>
              </w:tc>
              <w:tc>
                <w:tcPr>
                  <w:tcW w:w="1530" w:type="dxa"/>
                  <w:tcBorders>
                    <w:top w:val="single" w:color="auto" w:sz="6" w:space="0"/>
                    <w:left w:val="single" w:color="auto" w:sz="6" w:space="0"/>
                    <w:bottom w:val="single" w:color="auto" w:sz="6" w:space="0"/>
                    <w:right w:val="single" w:color="auto" w:sz="4" w:space="0"/>
                  </w:tcBorders>
                  <w:vAlign w:val="center"/>
                </w:tcPr>
                <w:p>
                  <w:pPr>
                    <w:pStyle w:val="17"/>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50</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m</w:t>
                  </w:r>
                  <w:r>
                    <w:rPr>
                      <w:rFonts w:hint="eastAsia" w:ascii="宋体" w:hAnsi="宋体" w:eastAsia="宋体" w:cs="宋体"/>
                      <w:color w:val="auto"/>
                      <w:sz w:val="24"/>
                      <w:szCs w:val="24"/>
                      <w:vertAlign w:val="superscript"/>
                    </w:rPr>
                    <w:t>3</w:t>
                  </w:r>
                </w:p>
              </w:tc>
              <w:tc>
                <w:tcPr>
                  <w:tcW w:w="5644" w:type="dxa"/>
                  <w:tcBorders>
                    <w:top w:val="single" w:color="auto" w:sz="6" w:space="0"/>
                    <w:left w:val="single" w:color="auto" w:sz="4" w:space="0"/>
                    <w:bottom w:val="single" w:color="auto" w:sz="6" w:space="0"/>
                    <w:right w:val="single" w:color="auto" w:sz="6"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市政管网供给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jc w:val="center"/>
              </w:trPr>
              <w:tc>
                <w:tcPr>
                  <w:tcW w:w="851" w:type="dxa"/>
                  <w:tcBorders>
                    <w:top w:val="single" w:color="auto" w:sz="6" w:space="0"/>
                    <w:left w:val="single" w:color="auto" w:sz="4" w:space="0"/>
                    <w:bottom w:val="double" w:color="auto" w:sz="4" w:space="0"/>
                    <w:right w:val="single" w:color="auto" w:sz="6" w:space="0"/>
                  </w:tcBorders>
                  <w:vAlign w:val="center"/>
                </w:tcPr>
                <w:p>
                  <w:pPr>
                    <w:pStyle w:val="17"/>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2610" w:type="dxa"/>
                  <w:tcBorders>
                    <w:top w:val="single" w:color="auto" w:sz="6" w:space="0"/>
                    <w:left w:val="single" w:color="auto" w:sz="6" w:space="0"/>
                    <w:bottom w:val="double" w:color="auto" w:sz="4" w:space="0"/>
                    <w:right w:val="single" w:color="auto" w:sz="6" w:space="0"/>
                  </w:tcBorders>
                  <w:vAlign w:val="center"/>
                </w:tcPr>
                <w:p>
                  <w:pPr>
                    <w:pStyle w:val="17"/>
                    <w:rPr>
                      <w:rFonts w:hint="eastAsia" w:ascii="宋体" w:hAnsi="宋体" w:eastAsia="宋体" w:cs="宋体"/>
                      <w:color w:val="auto"/>
                      <w:sz w:val="24"/>
                      <w:szCs w:val="24"/>
                    </w:rPr>
                  </w:pPr>
                  <w:r>
                    <w:rPr>
                      <w:rFonts w:hint="eastAsia" w:ascii="宋体" w:hAnsi="宋体" w:eastAsia="宋体" w:cs="宋体"/>
                      <w:color w:val="auto"/>
                      <w:sz w:val="24"/>
                      <w:szCs w:val="24"/>
                    </w:rPr>
                    <w:t>电</w:t>
                  </w:r>
                </w:p>
              </w:tc>
              <w:tc>
                <w:tcPr>
                  <w:tcW w:w="1530" w:type="dxa"/>
                  <w:tcBorders>
                    <w:top w:val="single" w:color="auto" w:sz="6" w:space="0"/>
                    <w:left w:val="single" w:color="auto" w:sz="6" w:space="0"/>
                    <w:bottom w:val="double" w:color="auto" w:sz="4" w:space="0"/>
                    <w:right w:val="single" w:color="auto" w:sz="4" w:space="0"/>
                  </w:tcBorders>
                  <w:vAlign w:val="center"/>
                </w:tcPr>
                <w:p>
                  <w:pPr>
                    <w:pStyle w:val="17"/>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11万</w:t>
                  </w:r>
                  <w:r>
                    <w:rPr>
                      <w:rFonts w:hint="eastAsia" w:ascii="宋体" w:hAnsi="宋体" w:eastAsia="宋体" w:cs="宋体"/>
                      <w:color w:val="auto"/>
                      <w:sz w:val="24"/>
                      <w:szCs w:val="24"/>
                    </w:rPr>
                    <w:t>kWh</w:t>
                  </w:r>
                </w:p>
              </w:tc>
              <w:tc>
                <w:tcPr>
                  <w:tcW w:w="5644" w:type="dxa"/>
                  <w:tcBorders>
                    <w:top w:val="single" w:color="auto" w:sz="6" w:space="0"/>
                    <w:left w:val="single" w:color="auto" w:sz="4" w:space="0"/>
                    <w:bottom w:val="double" w:color="auto" w:sz="4" w:space="0"/>
                    <w:right w:val="single" w:color="auto" w:sz="6"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园区统一提供</w:t>
                  </w:r>
                </w:p>
              </w:tc>
            </w:tr>
          </w:tbl>
          <w:p>
            <w:pPr>
              <w:spacing w:line="500" w:lineRule="exact"/>
              <w:ind w:firstLine="280" w:firstLineChars="100"/>
              <w:rPr>
                <w:rFonts w:ascii="宋体"/>
                <w:color w:val="auto"/>
                <w:sz w:val="28"/>
                <w:szCs w:val="28"/>
              </w:rPr>
            </w:pPr>
            <w:r>
              <w:rPr>
                <w:rFonts w:hint="eastAsia" w:ascii="宋体"/>
                <w:color w:val="auto"/>
                <w:sz w:val="28"/>
                <w:szCs w:val="28"/>
                <w:lang w:val="en-US" w:eastAsia="zh-CN"/>
              </w:rPr>
              <w:t xml:space="preserve"> 4、</w:t>
            </w:r>
            <w:r>
              <w:rPr>
                <w:rFonts w:hint="eastAsia" w:ascii="宋体"/>
                <w:color w:val="auto"/>
                <w:sz w:val="28"/>
                <w:szCs w:val="28"/>
              </w:rPr>
              <w:t>辅助工程</w:t>
            </w:r>
          </w:p>
          <w:p>
            <w:pPr>
              <w:spacing w:line="500" w:lineRule="exact"/>
              <w:rPr>
                <w:rFonts w:ascii="宋体"/>
                <w:color w:val="auto"/>
                <w:sz w:val="28"/>
                <w:szCs w:val="28"/>
              </w:rPr>
            </w:pPr>
            <w:r>
              <w:rPr>
                <w:rFonts w:ascii="宋体"/>
                <w:color w:val="auto"/>
                <w:sz w:val="28"/>
                <w:szCs w:val="28"/>
              </w:rPr>
              <w:t xml:space="preserve">  </w:t>
            </w:r>
            <w:r>
              <w:rPr>
                <w:rFonts w:hint="eastAsia" w:ascii="宋体"/>
                <w:color w:val="auto"/>
                <w:sz w:val="28"/>
                <w:szCs w:val="28"/>
              </w:rPr>
              <w:t>（</w:t>
            </w:r>
            <w:r>
              <w:rPr>
                <w:rFonts w:ascii="宋体"/>
                <w:color w:val="auto"/>
                <w:sz w:val="28"/>
                <w:szCs w:val="28"/>
              </w:rPr>
              <w:t>a</w:t>
            </w:r>
            <w:r>
              <w:rPr>
                <w:rFonts w:hint="eastAsia" w:ascii="宋体"/>
                <w:color w:val="auto"/>
                <w:sz w:val="28"/>
                <w:szCs w:val="28"/>
              </w:rPr>
              <w:t>）供水、供电</w:t>
            </w:r>
          </w:p>
          <w:p>
            <w:pPr>
              <w:spacing w:line="500" w:lineRule="exact"/>
              <w:ind w:firstLine="420" w:firstLineChars="150"/>
              <w:rPr>
                <w:rFonts w:ascii="宋体"/>
                <w:color w:val="auto"/>
                <w:sz w:val="28"/>
                <w:szCs w:val="28"/>
              </w:rPr>
            </w:pPr>
            <w:r>
              <w:rPr>
                <w:rFonts w:hint="eastAsia" w:ascii="宋体"/>
                <w:color w:val="auto"/>
                <w:sz w:val="28"/>
                <w:szCs w:val="28"/>
              </w:rPr>
              <w:t>项目用水</w:t>
            </w:r>
            <w:r>
              <w:rPr>
                <w:rFonts w:hint="eastAsia" w:ascii="宋体"/>
                <w:color w:val="auto"/>
                <w:sz w:val="28"/>
                <w:szCs w:val="28"/>
                <w:lang w:eastAsia="zh-CN"/>
              </w:rPr>
              <w:t>由</w:t>
            </w:r>
            <w:r>
              <w:rPr>
                <w:rFonts w:hint="eastAsia" w:ascii="宋体" w:hAnsi="宋体" w:cs="宋体"/>
                <w:color w:val="auto"/>
                <w:sz w:val="28"/>
                <w:szCs w:val="28"/>
                <w:lang w:eastAsia="zh-CN"/>
              </w:rPr>
              <w:t>市政管网供给</w:t>
            </w:r>
            <w:r>
              <w:rPr>
                <w:rFonts w:hint="eastAsia" w:ascii="宋体"/>
                <w:color w:val="auto"/>
                <w:sz w:val="28"/>
                <w:szCs w:val="28"/>
              </w:rPr>
              <w:t>；用电由</w:t>
            </w:r>
            <w:r>
              <w:rPr>
                <w:rFonts w:hint="eastAsia" w:ascii="宋体"/>
                <w:color w:val="auto"/>
                <w:sz w:val="28"/>
                <w:szCs w:val="28"/>
                <w:lang w:eastAsia="zh-CN"/>
              </w:rPr>
              <w:t>园区统一提供</w:t>
            </w:r>
            <w:r>
              <w:rPr>
                <w:rFonts w:hint="eastAsia" w:ascii="宋体"/>
                <w:color w:val="auto"/>
                <w:sz w:val="28"/>
                <w:szCs w:val="28"/>
              </w:rPr>
              <w:t>。</w:t>
            </w:r>
          </w:p>
          <w:p>
            <w:pPr>
              <w:spacing w:line="500" w:lineRule="exact"/>
              <w:rPr>
                <w:rFonts w:ascii="宋体"/>
                <w:color w:val="auto"/>
                <w:sz w:val="28"/>
                <w:szCs w:val="28"/>
              </w:rPr>
            </w:pPr>
            <w:r>
              <w:rPr>
                <w:rFonts w:ascii="宋体"/>
                <w:color w:val="auto"/>
                <w:sz w:val="28"/>
                <w:szCs w:val="28"/>
              </w:rPr>
              <w:t xml:space="preserve">  </w:t>
            </w:r>
            <w:r>
              <w:rPr>
                <w:rFonts w:hint="eastAsia" w:ascii="宋体"/>
                <w:color w:val="auto"/>
                <w:sz w:val="28"/>
                <w:szCs w:val="28"/>
              </w:rPr>
              <w:t>（</w:t>
            </w:r>
            <w:r>
              <w:rPr>
                <w:rFonts w:ascii="宋体"/>
                <w:color w:val="auto"/>
                <w:sz w:val="28"/>
                <w:szCs w:val="28"/>
              </w:rPr>
              <w:t>b</w:t>
            </w:r>
            <w:r>
              <w:rPr>
                <w:rFonts w:hint="eastAsia" w:ascii="宋体"/>
                <w:color w:val="auto"/>
                <w:sz w:val="28"/>
                <w:szCs w:val="28"/>
              </w:rPr>
              <w:t>）排水</w:t>
            </w:r>
          </w:p>
          <w:p>
            <w:pPr>
              <w:spacing w:line="500" w:lineRule="exact"/>
              <w:ind w:firstLine="280" w:firstLineChars="100"/>
              <w:rPr>
                <w:rFonts w:ascii="宋体"/>
                <w:color w:val="auto"/>
                <w:sz w:val="28"/>
                <w:szCs w:val="28"/>
              </w:rPr>
            </w:pPr>
            <w:r>
              <w:rPr>
                <w:rFonts w:ascii="宋体"/>
                <w:color w:val="auto"/>
                <w:sz w:val="28"/>
                <w:szCs w:val="28"/>
              </w:rPr>
              <w:t xml:space="preserve"> </w:t>
            </w:r>
            <w:r>
              <w:rPr>
                <w:rFonts w:hint="eastAsia" w:ascii="宋体"/>
                <w:color w:val="auto"/>
                <w:sz w:val="28"/>
                <w:szCs w:val="28"/>
              </w:rPr>
              <w:t>项目生产时</w:t>
            </w:r>
            <w:r>
              <w:rPr>
                <w:rFonts w:hint="eastAsia" w:ascii="宋体"/>
                <w:color w:val="auto"/>
                <w:sz w:val="28"/>
                <w:szCs w:val="28"/>
                <w:lang w:eastAsia="zh-CN"/>
              </w:rPr>
              <w:t>无废水产生</w:t>
            </w:r>
            <w:r>
              <w:rPr>
                <w:rFonts w:hint="eastAsia" w:ascii="宋体"/>
                <w:color w:val="auto"/>
                <w:sz w:val="28"/>
                <w:szCs w:val="28"/>
              </w:rPr>
              <w:t>；</w:t>
            </w:r>
            <w:r>
              <w:rPr>
                <w:rFonts w:hint="eastAsia" w:ascii="宋体" w:hAnsi="宋体"/>
                <w:color w:val="auto"/>
                <w:sz w:val="28"/>
                <w:szCs w:val="28"/>
                <w:lang w:eastAsia="zh-CN"/>
              </w:rPr>
              <w:t>项目</w:t>
            </w:r>
            <w:r>
              <w:rPr>
                <w:rFonts w:hint="eastAsia" w:ascii="宋体" w:hAnsi="宋体"/>
                <w:color w:val="auto"/>
                <w:sz w:val="28"/>
                <w:szCs w:val="28"/>
              </w:rPr>
              <w:t>生活污水</w:t>
            </w:r>
            <w:r>
              <w:rPr>
                <w:rFonts w:hint="eastAsia" w:ascii="宋体" w:hAnsi="宋体"/>
                <w:color w:val="auto"/>
                <w:sz w:val="28"/>
                <w:szCs w:val="28"/>
                <w:lang w:val="en-US" w:eastAsia="zh-CN"/>
              </w:rPr>
              <w:t>暂存于化粪池内</w:t>
            </w:r>
            <w:r>
              <w:rPr>
                <w:rFonts w:hint="eastAsia" w:ascii="宋体"/>
                <w:color w:val="auto"/>
                <w:sz w:val="28"/>
                <w:szCs w:val="28"/>
                <w:lang w:eastAsia="zh-CN"/>
              </w:rPr>
              <w:t>由附近村民定期清运，用做农肥，待登封市卢店镇污水处理设施运行后，再排放至登封市卢店镇污水处理厂</w:t>
            </w:r>
            <w:r>
              <w:rPr>
                <w:rFonts w:hint="eastAsia" w:ascii="宋体" w:hAnsi="宋体"/>
                <w:color w:val="auto"/>
                <w:sz w:val="28"/>
                <w:szCs w:val="28"/>
              </w:rPr>
              <w:t>。</w:t>
            </w:r>
          </w:p>
          <w:p>
            <w:pPr>
              <w:spacing w:line="500" w:lineRule="exact"/>
              <w:rPr>
                <w:rFonts w:ascii="宋体"/>
                <w:color w:val="auto"/>
                <w:sz w:val="28"/>
                <w:szCs w:val="28"/>
              </w:rPr>
            </w:pPr>
            <w:r>
              <w:rPr>
                <w:rFonts w:ascii="宋体"/>
                <w:color w:val="auto"/>
                <w:sz w:val="28"/>
                <w:szCs w:val="28"/>
              </w:rPr>
              <w:t xml:space="preserve">  </w:t>
            </w:r>
            <w:r>
              <w:rPr>
                <w:rFonts w:hint="eastAsia" w:ascii="宋体"/>
                <w:color w:val="auto"/>
                <w:sz w:val="28"/>
                <w:szCs w:val="28"/>
                <w:lang w:val="en-US" w:eastAsia="zh-CN"/>
              </w:rPr>
              <w:t xml:space="preserve"> 5、</w:t>
            </w:r>
            <w:r>
              <w:rPr>
                <w:rFonts w:hint="eastAsia" w:ascii="宋体"/>
                <w:color w:val="auto"/>
                <w:sz w:val="28"/>
                <w:szCs w:val="28"/>
              </w:rPr>
              <w:t>工作制度</w:t>
            </w:r>
          </w:p>
          <w:p>
            <w:pPr>
              <w:spacing w:line="500" w:lineRule="exact"/>
              <w:ind w:firstLine="280" w:firstLineChars="100"/>
              <w:rPr>
                <w:rFonts w:ascii="宋体"/>
                <w:color w:val="auto"/>
                <w:sz w:val="28"/>
                <w:szCs w:val="28"/>
              </w:rPr>
            </w:pPr>
            <w:r>
              <w:rPr>
                <w:rFonts w:hint="eastAsia" w:ascii="宋体"/>
                <w:color w:val="auto"/>
                <w:sz w:val="28"/>
                <w:szCs w:val="28"/>
                <w:lang w:val="en-US" w:eastAsia="zh-CN"/>
              </w:rPr>
              <w:t xml:space="preserve"> </w:t>
            </w:r>
            <w:r>
              <w:rPr>
                <w:rFonts w:hint="eastAsia" w:ascii="宋体"/>
                <w:color w:val="auto"/>
                <w:sz w:val="28"/>
                <w:szCs w:val="28"/>
              </w:rPr>
              <w:t>项目劳动定员</w:t>
            </w:r>
            <w:r>
              <w:rPr>
                <w:rFonts w:hint="eastAsia" w:ascii="宋体"/>
                <w:color w:val="auto"/>
                <w:sz w:val="28"/>
                <w:szCs w:val="28"/>
                <w:lang w:val="en-US" w:eastAsia="zh-CN"/>
              </w:rPr>
              <w:t>20</w:t>
            </w:r>
            <w:r>
              <w:rPr>
                <w:rFonts w:hint="eastAsia" w:ascii="宋体"/>
                <w:color w:val="auto"/>
                <w:sz w:val="28"/>
                <w:szCs w:val="28"/>
              </w:rPr>
              <w:t>人。</w:t>
            </w:r>
            <w:r>
              <w:rPr>
                <w:rFonts w:ascii="宋体"/>
                <w:color w:val="auto"/>
                <w:sz w:val="28"/>
                <w:szCs w:val="28"/>
              </w:rPr>
              <w:t xml:space="preserve"> </w:t>
            </w:r>
            <w:r>
              <w:rPr>
                <w:rFonts w:hint="eastAsia" w:ascii="宋体"/>
                <w:color w:val="auto"/>
                <w:sz w:val="28"/>
                <w:szCs w:val="28"/>
              </w:rPr>
              <w:t>项目年生产</w:t>
            </w:r>
            <w:r>
              <w:rPr>
                <w:rFonts w:ascii="宋体"/>
                <w:color w:val="auto"/>
                <w:sz w:val="28"/>
                <w:szCs w:val="28"/>
              </w:rPr>
              <w:t>300</w:t>
            </w:r>
            <w:r>
              <w:rPr>
                <w:rFonts w:hint="eastAsia" w:ascii="宋体"/>
                <w:color w:val="auto"/>
                <w:sz w:val="28"/>
                <w:szCs w:val="28"/>
              </w:rPr>
              <w:t>天，</w:t>
            </w:r>
            <w:r>
              <w:rPr>
                <w:rFonts w:hint="eastAsia" w:ascii="宋体"/>
                <w:color w:val="auto"/>
                <w:sz w:val="28"/>
                <w:szCs w:val="28"/>
                <w:lang w:eastAsia="zh-CN"/>
              </w:rPr>
              <w:t>每天工作</w:t>
            </w:r>
            <w:r>
              <w:rPr>
                <w:rFonts w:hint="eastAsia" w:ascii="宋体"/>
                <w:color w:val="auto"/>
                <w:sz w:val="28"/>
                <w:szCs w:val="28"/>
                <w:lang w:val="en-US" w:eastAsia="zh-CN"/>
              </w:rPr>
              <w:t>24小时</w:t>
            </w:r>
            <w:r>
              <w:rPr>
                <w:rFonts w:hint="eastAsia" w:ascii="宋体"/>
                <w:color w:val="auto"/>
                <w:sz w:val="28"/>
                <w:szCs w:val="28"/>
              </w:rPr>
              <w:t>。</w:t>
            </w:r>
          </w:p>
          <w:p>
            <w:pPr>
              <w:spacing w:line="500" w:lineRule="exact"/>
              <w:ind w:left="426"/>
              <w:rPr>
                <w:rFonts w:ascii="宋体"/>
                <w:color w:val="auto"/>
                <w:sz w:val="28"/>
                <w:szCs w:val="28"/>
              </w:rPr>
            </w:pPr>
            <w:r>
              <w:rPr>
                <w:rFonts w:hint="eastAsia" w:ascii="宋体" w:hAnsi="宋体"/>
                <w:color w:val="auto"/>
                <w:sz w:val="28"/>
                <w:szCs w:val="28"/>
                <w:lang w:val="en-US" w:eastAsia="zh-CN"/>
              </w:rPr>
              <w:t>6、</w:t>
            </w:r>
            <w:r>
              <w:rPr>
                <w:rFonts w:hint="eastAsia" w:ascii="宋体" w:hAnsi="宋体"/>
                <w:color w:val="auto"/>
                <w:sz w:val="28"/>
                <w:szCs w:val="28"/>
              </w:rPr>
              <w:t>环境保护投资</w:t>
            </w:r>
          </w:p>
          <w:p>
            <w:pPr>
              <w:spacing w:line="500" w:lineRule="exact"/>
              <w:ind w:left="420"/>
              <w:rPr>
                <w:rFonts w:ascii="宋体"/>
                <w:color w:val="auto"/>
                <w:sz w:val="28"/>
                <w:szCs w:val="28"/>
              </w:rPr>
            </w:pPr>
            <w:r>
              <w:rPr>
                <w:rFonts w:hint="eastAsia" w:ascii="宋体" w:hAnsi="宋体"/>
                <w:color w:val="auto"/>
                <w:sz w:val="28"/>
                <w:szCs w:val="28"/>
              </w:rPr>
              <w:t>环保设施投资见表</w:t>
            </w:r>
            <w:r>
              <w:rPr>
                <w:rFonts w:ascii="宋体" w:hAnsi="宋体"/>
                <w:color w:val="auto"/>
                <w:sz w:val="28"/>
                <w:szCs w:val="28"/>
              </w:rPr>
              <w:t>3-</w:t>
            </w:r>
            <w:r>
              <w:rPr>
                <w:rFonts w:hint="eastAsia" w:ascii="宋体" w:hAnsi="宋体"/>
                <w:color w:val="auto"/>
                <w:sz w:val="28"/>
                <w:szCs w:val="28"/>
                <w:lang w:val="en-US" w:eastAsia="zh-CN"/>
              </w:rPr>
              <w:t>3</w:t>
            </w:r>
            <w:r>
              <w:rPr>
                <w:rFonts w:hint="eastAsia" w:ascii="宋体" w:hAnsi="宋体"/>
                <w:color w:val="auto"/>
                <w:sz w:val="28"/>
                <w:szCs w:val="28"/>
              </w:rPr>
              <w:t>。</w:t>
            </w:r>
          </w:p>
          <w:p>
            <w:pPr>
              <w:spacing w:line="480" w:lineRule="exact"/>
              <w:ind w:firstLine="1446" w:firstLineChars="600"/>
              <w:rPr>
                <w:rFonts w:ascii="宋体"/>
                <w:b/>
                <w:color w:val="auto"/>
                <w:sz w:val="24"/>
                <w:szCs w:val="24"/>
              </w:rPr>
            </w:pPr>
            <w:r>
              <w:rPr>
                <w:rFonts w:hint="eastAsia" w:ascii="宋体" w:hAnsi="宋体"/>
                <w:b/>
                <w:color w:val="auto"/>
                <w:sz w:val="24"/>
                <w:szCs w:val="24"/>
              </w:rPr>
              <w:t>表</w:t>
            </w:r>
            <w:r>
              <w:rPr>
                <w:rFonts w:ascii="宋体" w:hAnsi="宋体"/>
                <w:b/>
                <w:color w:val="auto"/>
                <w:sz w:val="24"/>
                <w:szCs w:val="24"/>
              </w:rPr>
              <w:t>3</w:t>
            </w:r>
            <w:r>
              <w:rPr>
                <w:rFonts w:ascii="宋体"/>
                <w:b/>
                <w:color w:val="auto"/>
                <w:sz w:val="24"/>
                <w:szCs w:val="24"/>
              </w:rPr>
              <w:t>-</w:t>
            </w:r>
            <w:r>
              <w:rPr>
                <w:rFonts w:hint="eastAsia" w:ascii="宋体" w:hAnsi="宋体"/>
                <w:b/>
                <w:color w:val="auto"/>
                <w:sz w:val="24"/>
                <w:szCs w:val="24"/>
                <w:lang w:val="en-US" w:eastAsia="zh-CN"/>
              </w:rPr>
              <w:t>3</w:t>
            </w:r>
            <w:r>
              <w:rPr>
                <w:rFonts w:ascii="宋体" w:hAnsi="宋体"/>
                <w:b/>
                <w:color w:val="auto"/>
                <w:sz w:val="24"/>
                <w:szCs w:val="24"/>
              </w:rPr>
              <w:t xml:space="preserve">                </w:t>
            </w:r>
            <w:r>
              <w:rPr>
                <w:rFonts w:hint="eastAsia" w:ascii="宋体" w:hAnsi="宋体"/>
                <w:b/>
                <w:color w:val="auto"/>
                <w:sz w:val="24"/>
                <w:szCs w:val="24"/>
              </w:rPr>
              <w:t>污染防治措施及环保投资一览表</w:t>
            </w:r>
          </w:p>
          <w:tbl>
            <w:tblPr>
              <w:tblStyle w:val="14"/>
              <w:tblW w:w="10395" w:type="dxa"/>
              <w:tblInd w:w="-4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37"/>
              <w:gridCol w:w="1815"/>
              <w:gridCol w:w="5003"/>
              <w:gridCol w:w="876"/>
              <w:gridCol w:w="14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3052" w:type="dxa"/>
                  <w:gridSpan w:val="2"/>
                  <w:tcBorders>
                    <w:top w:val="double" w:color="auto" w:sz="4" w:space="0"/>
                    <w:left w:val="single" w:color="auto" w:sz="4" w:space="0"/>
                    <w:bottom w:val="single" w:color="auto" w:sz="4" w:space="0"/>
                    <w:right w:val="single" w:color="auto" w:sz="6" w:space="0"/>
                  </w:tcBorders>
                  <w:vAlign w:val="center"/>
                </w:tcPr>
                <w:p>
                  <w:pPr>
                    <w:spacing w:line="380" w:lineRule="exact"/>
                    <w:jc w:val="center"/>
                    <w:rPr>
                      <w:rFonts w:ascii="宋体"/>
                      <w:sz w:val="24"/>
                      <w:szCs w:val="24"/>
                    </w:rPr>
                  </w:pPr>
                  <w:r>
                    <w:rPr>
                      <w:rFonts w:hint="eastAsia" w:ascii="宋体" w:hAnsi="宋体"/>
                      <w:sz w:val="24"/>
                      <w:szCs w:val="24"/>
                    </w:rPr>
                    <w:t>项目内容</w:t>
                  </w:r>
                </w:p>
              </w:tc>
              <w:tc>
                <w:tcPr>
                  <w:tcW w:w="5003" w:type="dxa"/>
                  <w:tcBorders>
                    <w:top w:val="double" w:color="auto" w:sz="4" w:space="0"/>
                    <w:left w:val="single" w:color="auto" w:sz="6" w:space="0"/>
                    <w:bottom w:val="single" w:color="auto" w:sz="4" w:space="0"/>
                    <w:right w:val="single" w:color="auto" w:sz="4" w:space="0"/>
                  </w:tcBorders>
                  <w:vAlign w:val="center"/>
                </w:tcPr>
                <w:p>
                  <w:pPr>
                    <w:spacing w:line="380" w:lineRule="exact"/>
                    <w:jc w:val="center"/>
                    <w:rPr>
                      <w:rFonts w:ascii="宋体"/>
                      <w:sz w:val="24"/>
                      <w:szCs w:val="24"/>
                    </w:rPr>
                  </w:pPr>
                  <w:r>
                    <w:rPr>
                      <w:rFonts w:hint="eastAsia" w:ascii="宋体" w:hAnsi="宋体"/>
                      <w:sz w:val="24"/>
                      <w:szCs w:val="24"/>
                    </w:rPr>
                    <w:t>治理（控制）措施</w:t>
                  </w:r>
                </w:p>
              </w:tc>
              <w:tc>
                <w:tcPr>
                  <w:tcW w:w="876" w:type="dxa"/>
                  <w:tcBorders>
                    <w:top w:val="double" w:color="auto" w:sz="4" w:space="0"/>
                    <w:left w:val="single" w:color="auto" w:sz="4" w:space="0"/>
                    <w:bottom w:val="single" w:color="auto" w:sz="4" w:space="0"/>
                    <w:right w:val="single" w:color="auto" w:sz="6" w:space="0"/>
                  </w:tcBorders>
                  <w:vAlign w:val="center"/>
                </w:tcPr>
                <w:p>
                  <w:pPr>
                    <w:spacing w:line="380" w:lineRule="exact"/>
                    <w:jc w:val="center"/>
                    <w:rPr>
                      <w:rFonts w:ascii="宋体"/>
                      <w:sz w:val="24"/>
                      <w:szCs w:val="24"/>
                    </w:rPr>
                  </w:pPr>
                  <w:r>
                    <w:rPr>
                      <w:rFonts w:hint="eastAsia" w:ascii="宋体"/>
                      <w:sz w:val="24"/>
                      <w:szCs w:val="24"/>
                    </w:rPr>
                    <w:t>数量</w:t>
                  </w:r>
                </w:p>
              </w:tc>
              <w:tc>
                <w:tcPr>
                  <w:tcW w:w="1464" w:type="dxa"/>
                  <w:tcBorders>
                    <w:top w:val="double" w:color="auto" w:sz="4" w:space="0"/>
                    <w:left w:val="single" w:color="auto" w:sz="6" w:space="0"/>
                    <w:bottom w:val="single" w:color="auto" w:sz="6" w:space="0"/>
                    <w:right w:val="single" w:color="auto" w:sz="4" w:space="0"/>
                  </w:tcBorders>
                  <w:vAlign w:val="center"/>
                </w:tcPr>
                <w:p>
                  <w:pPr>
                    <w:spacing w:line="380" w:lineRule="exact"/>
                    <w:jc w:val="center"/>
                    <w:rPr>
                      <w:rFonts w:hint="eastAsia" w:ascii="宋体" w:eastAsia="宋体"/>
                      <w:sz w:val="24"/>
                      <w:szCs w:val="24"/>
                      <w:lang w:eastAsia="zh-CN"/>
                    </w:rPr>
                  </w:pPr>
                  <w:r>
                    <w:rPr>
                      <w:rFonts w:hint="eastAsia" w:ascii="宋体" w:hAnsi="宋体"/>
                      <w:sz w:val="24"/>
                      <w:szCs w:val="24"/>
                    </w:rPr>
                    <w:t>投资</w:t>
                  </w:r>
                  <w:r>
                    <w:rPr>
                      <w:rFonts w:ascii="宋体" w:hAnsi="宋体"/>
                      <w:sz w:val="24"/>
                      <w:szCs w:val="24"/>
                    </w:rPr>
                    <w:t>(</w:t>
                  </w:r>
                  <w:r>
                    <w:rPr>
                      <w:rFonts w:hint="eastAsia" w:ascii="宋体" w:hAnsi="宋体"/>
                      <w:sz w:val="24"/>
                      <w:szCs w:val="24"/>
                    </w:rPr>
                    <w:t>万元</w:t>
                  </w:r>
                  <w:r>
                    <w:rPr>
                      <w:rFonts w:ascii="宋体" w:hAnsi="宋体"/>
                      <w:sz w:val="24"/>
                      <w:szCs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237" w:type="dxa"/>
                  <w:tcBorders>
                    <w:left w:val="single" w:color="auto" w:sz="4" w:space="0"/>
                    <w:right w:val="single" w:color="auto" w:sz="6" w:space="0"/>
                  </w:tcBorders>
                  <w:vAlign w:val="center"/>
                </w:tcPr>
                <w:p>
                  <w:pPr>
                    <w:spacing w:line="320" w:lineRule="exact"/>
                    <w:jc w:val="center"/>
                    <w:rPr>
                      <w:rFonts w:hint="eastAsia" w:ascii="宋体" w:eastAsia="宋体"/>
                      <w:sz w:val="24"/>
                      <w:szCs w:val="24"/>
                      <w:lang w:eastAsia="zh-CN"/>
                    </w:rPr>
                  </w:pPr>
                  <w:r>
                    <w:rPr>
                      <w:rFonts w:hint="eastAsia" w:ascii="宋体"/>
                      <w:sz w:val="24"/>
                      <w:szCs w:val="24"/>
                      <w:lang w:eastAsia="zh-CN"/>
                    </w:rPr>
                    <w:t>废气</w:t>
                  </w:r>
                </w:p>
              </w:tc>
              <w:tc>
                <w:tcPr>
                  <w:tcW w:w="1815" w:type="dxa"/>
                  <w:tcBorders>
                    <w:top w:val="single" w:color="auto" w:sz="6" w:space="0"/>
                    <w:left w:val="single" w:color="auto" w:sz="6" w:space="0"/>
                    <w:bottom w:val="single" w:color="auto" w:sz="6" w:space="0"/>
                    <w:right w:val="single" w:color="auto" w:sz="6" w:space="0"/>
                  </w:tcBorders>
                  <w:vAlign w:val="center"/>
                </w:tcPr>
                <w:p>
                  <w:pPr>
                    <w:spacing w:line="320" w:lineRule="exact"/>
                    <w:rPr>
                      <w:rFonts w:ascii="宋体"/>
                      <w:sz w:val="24"/>
                      <w:szCs w:val="24"/>
                    </w:rPr>
                  </w:pPr>
                  <w:r>
                    <w:rPr>
                      <w:rFonts w:hint="eastAsia" w:ascii="宋体" w:hAnsi="宋体"/>
                      <w:sz w:val="24"/>
                      <w:szCs w:val="24"/>
                      <w:lang w:eastAsia="zh-CN"/>
                    </w:rPr>
                    <w:t>流延工序废气</w:t>
                  </w:r>
                </w:p>
              </w:tc>
              <w:tc>
                <w:tcPr>
                  <w:tcW w:w="5003" w:type="dxa"/>
                  <w:tcBorders>
                    <w:left w:val="single" w:color="auto" w:sz="6" w:space="0"/>
                    <w:bottom w:val="single" w:color="auto" w:sz="6" w:space="0"/>
                    <w:right w:val="single" w:color="auto" w:sz="4" w:space="0"/>
                  </w:tcBorders>
                  <w:vAlign w:val="center"/>
                </w:tcPr>
                <w:p>
                  <w:pPr>
                    <w:spacing w:line="380" w:lineRule="exact"/>
                    <w:rPr>
                      <w:rFonts w:hint="eastAsia" w:ascii="宋体" w:eastAsia="宋体"/>
                      <w:color w:val="auto"/>
                      <w:sz w:val="24"/>
                      <w:szCs w:val="24"/>
                      <w:lang w:eastAsia="zh-CN"/>
                    </w:rPr>
                  </w:pPr>
                  <w:r>
                    <w:rPr>
                      <w:rFonts w:hint="eastAsia" w:ascii="宋体"/>
                      <w:color w:val="auto"/>
                      <w:sz w:val="24"/>
                      <w:szCs w:val="24"/>
                      <w:lang w:eastAsia="zh-CN"/>
                    </w:rPr>
                    <w:t>乙醇有机废气回收装置</w:t>
                  </w:r>
                </w:p>
              </w:tc>
              <w:tc>
                <w:tcPr>
                  <w:tcW w:w="876" w:type="dxa"/>
                  <w:tcBorders>
                    <w:left w:val="single" w:color="auto" w:sz="4" w:space="0"/>
                    <w:bottom w:val="single" w:color="auto" w:sz="6" w:space="0"/>
                    <w:right w:val="single" w:color="auto" w:sz="6" w:space="0"/>
                  </w:tcBorders>
                  <w:vAlign w:val="center"/>
                </w:tcPr>
                <w:p>
                  <w:pPr>
                    <w:spacing w:line="380" w:lineRule="exact"/>
                    <w:jc w:val="center"/>
                    <w:rPr>
                      <w:rFonts w:hint="eastAsia" w:ascii="宋体" w:eastAsia="宋体"/>
                      <w:sz w:val="24"/>
                      <w:szCs w:val="24"/>
                      <w:lang w:val="en-US" w:eastAsia="zh-CN"/>
                    </w:rPr>
                  </w:pPr>
                  <w:r>
                    <w:rPr>
                      <w:rFonts w:hint="eastAsia" w:ascii="宋体"/>
                      <w:sz w:val="24"/>
                      <w:szCs w:val="24"/>
                      <w:lang w:val="en-US" w:eastAsia="zh-CN"/>
                    </w:rPr>
                    <w:t>/</w:t>
                  </w:r>
                </w:p>
              </w:tc>
              <w:tc>
                <w:tcPr>
                  <w:tcW w:w="1464" w:type="dxa"/>
                  <w:tcBorders>
                    <w:left w:val="single" w:color="auto" w:sz="6" w:space="0"/>
                    <w:bottom w:val="single" w:color="auto" w:sz="6" w:space="0"/>
                    <w:right w:val="single" w:color="auto" w:sz="4" w:space="0"/>
                  </w:tcBorders>
                  <w:vAlign w:val="center"/>
                </w:tcPr>
                <w:p>
                  <w:pPr>
                    <w:spacing w:line="380" w:lineRule="exact"/>
                    <w:jc w:val="center"/>
                    <w:rPr>
                      <w:rFonts w:hint="eastAsia" w:ascii="宋体" w:eastAsia="宋体"/>
                      <w:sz w:val="24"/>
                      <w:szCs w:val="24"/>
                      <w:lang w:val="en-US" w:eastAsia="zh-CN"/>
                    </w:rPr>
                  </w:pPr>
                  <w:r>
                    <w:rPr>
                      <w:rFonts w:hint="eastAsia" w:ascii="宋体"/>
                      <w:sz w:val="24"/>
                      <w:szCs w:val="24"/>
                      <w:lang w:val="en-US" w:eastAsia="zh-CN"/>
                    </w:rPr>
                    <w:t>6.5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237"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hint="eastAsia" w:ascii="宋体" w:eastAsia="宋体"/>
                      <w:sz w:val="24"/>
                      <w:szCs w:val="24"/>
                      <w:lang w:eastAsia="zh-CN"/>
                    </w:rPr>
                  </w:pPr>
                  <w:r>
                    <w:rPr>
                      <w:rFonts w:hint="eastAsia" w:ascii="宋体"/>
                      <w:sz w:val="24"/>
                      <w:szCs w:val="24"/>
                      <w:lang w:eastAsia="zh-CN"/>
                    </w:rPr>
                    <w:t>废水</w:t>
                  </w:r>
                </w:p>
              </w:tc>
              <w:tc>
                <w:tcPr>
                  <w:tcW w:w="1815" w:type="dxa"/>
                  <w:tcBorders>
                    <w:top w:val="single" w:color="auto" w:sz="6" w:space="0"/>
                    <w:left w:val="single" w:color="auto" w:sz="6" w:space="0"/>
                    <w:bottom w:val="single" w:color="auto" w:sz="6" w:space="0"/>
                    <w:right w:val="single" w:color="auto" w:sz="6" w:space="0"/>
                  </w:tcBorders>
                  <w:vAlign w:val="center"/>
                </w:tcPr>
                <w:p>
                  <w:pPr>
                    <w:spacing w:line="320" w:lineRule="exact"/>
                    <w:rPr>
                      <w:rFonts w:ascii="宋体"/>
                      <w:sz w:val="24"/>
                      <w:szCs w:val="24"/>
                    </w:rPr>
                  </w:pPr>
                  <w:r>
                    <w:rPr>
                      <w:rFonts w:hint="eastAsia" w:ascii="宋体"/>
                      <w:sz w:val="24"/>
                      <w:szCs w:val="24"/>
                      <w:lang w:eastAsia="zh-CN"/>
                    </w:rPr>
                    <w:t>生活污</w:t>
                  </w:r>
                  <w:r>
                    <w:rPr>
                      <w:rFonts w:hint="eastAsia" w:ascii="宋体"/>
                      <w:sz w:val="24"/>
                      <w:szCs w:val="24"/>
                    </w:rPr>
                    <w:t>水</w:t>
                  </w:r>
                </w:p>
              </w:tc>
              <w:tc>
                <w:tcPr>
                  <w:tcW w:w="5003" w:type="dxa"/>
                  <w:tcBorders>
                    <w:top w:val="single" w:color="auto" w:sz="6" w:space="0"/>
                    <w:left w:val="single" w:color="auto" w:sz="6" w:space="0"/>
                    <w:bottom w:val="single" w:color="auto" w:sz="6" w:space="0"/>
                    <w:right w:val="single" w:color="auto" w:sz="4" w:space="0"/>
                  </w:tcBorders>
                  <w:vAlign w:val="center"/>
                </w:tcPr>
                <w:p>
                  <w:pPr>
                    <w:spacing w:line="380" w:lineRule="exact"/>
                    <w:rPr>
                      <w:rFonts w:hint="eastAsia" w:ascii="宋体" w:eastAsia="宋体"/>
                      <w:color w:val="auto"/>
                      <w:sz w:val="24"/>
                      <w:szCs w:val="24"/>
                      <w:lang w:eastAsia="zh-CN"/>
                    </w:rPr>
                  </w:pPr>
                  <w:r>
                    <w:rPr>
                      <w:rFonts w:hint="eastAsia" w:ascii="宋体"/>
                      <w:color w:val="auto"/>
                      <w:sz w:val="24"/>
                      <w:szCs w:val="24"/>
                      <w:lang w:eastAsia="zh-CN"/>
                    </w:rPr>
                    <w:t>经化粪池处理</w:t>
                  </w:r>
                </w:p>
              </w:tc>
              <w:tc>
                <w:tcPr>
                  <w:tcW w:w="876" w:type="dxa"/>
                  <w:tcBorders>
                    <w:top w:val="single" w:color="auto" w:sz="6" w:space="0"/>
                    <w:left w:val="single" w:color="auto" w:sz="4" w:space="0"/>
                    <w:bottom w:val="single" w:color="auto" w:sz="6" w:space="0"/>
                    <w:right w:val="single" w:color="auto" w:sz="6" w:space="0"/>
                  </w:tcBorders>
                  <w:vAlign w:val="center"/>
                </w:tcPr>
                <w:p>
                  <w:pPr>
                    <w:spacing w:line="380" w:lineRule="exact"/>
                    <w:jc w:val="center"/>
                    <w:rPr>
                      <w:rFonts w:hint="eastAsia" w:ascii="宋体" w:eastAsia="宋体"/>
                      <w:sz w:val="24"/>
                      <w:szCs w:val="24"/>
                      <w:lang w:eastAsia="zh-CN"/>
                    </w:rPr>
                  </w:pPr>
                  <w:r>
                    <w:rPr>
                      <w:rFonts w:hint="eastAsia" w:ascii="宋体"/>
                      <w:sz w:val="24"/>
                      <w:szCs w:val="24"/>
                      <w:lang w:val="en-US" w:eastAsia="zh-CN"/>
                    </w:rPr>
                    <w:t>/</w:t>
                  </w:r>
                </w:p>
              </w:tc>
              <w:tc>
                <w:tcPr>
                  <w:tcW w:w="1464" w:type="dxa"/>
                  <w:tcBorders>
                    <w:top w:val="single" w:color="auto" w:sz="6" w:space="0"/>
                    <w:left w:val="single" w:color="auto" w:sz="6" w:space="0"/>
                    <w:bottom w:val="single" w:color="auto" w:sz="6" w:space="0"/>
                    <w:right w:val="single" w:color="auto" w:sz="4" w:space="0"/>
                  </w:tcBorders>
                  <w:vAlign w:val="center"/>
                </w:tcPr>
                <w:p>
                  <w:pPr>
                    <w:spacing w:line="380" w:lineRule="exact"/>
                    <w:jc w:val="center"/>
                    <w:rPr>
                      <w:rFonts w:hint="eastAsia" w:ascii="宋体" w:eastAsia="宋体"/>
                      <w:sz w:val="24"/>
                      <w:szCs w:val="24"/>
                      <w:lang w:eastAsia="zh-CN"/>
                    </w:rPr>
                  </w:pPr>
                  <w:r>
                    <w:rPr>
                      <w:rFonts w:hint="eastAsia" w:ascii="宋体"/>
                      <w:sz w:val="24"/>
                      <w:szCs w:val="24"/>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237"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hint="eastAsia" w:ascii="宋体" w:eastAsia="宋体"/>
                      <w:sz w:val="24"/>
                      <w:szCs w:val="24"/>
                      <w:lang w:eastAsia="zh-CN"/>
                    </w:rPr>
                  </w:pPr>
                  <w:r>
                    <w:rPr>
                      <w:rFonts w:hint="eastAsia" w:ascii="宋体"/>
                      <w:sz w:val="24"/>
                      <w:szCs w:val="24"/>
                      <w:lang w:eastAsia="zh-CN"/>
                    </w:rPr>
                    <w:t>固体废物</w:t>
                  </w:r>
                </w:p>
              </w:tc>
              <w:tc>
                <w:tcPr>
                  <w:tcW w:w="1815"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宋体" w:eastAsia="宋体"/>
                      <w:sz w:val="24"/>
                      <w:szCs w:val="24"/>
                      <w:lang w:val="en-US" w:eastAsia="zh-CN"/>
                    </w:rPr>
                  </w:pPr>
                  <w:r>
                    <w:rPr>
                      <w:rFonts w:hint="eastAsia" w:ascii="宋体"/>
                      <w:sz w:val="24"/>
                      <w:szCs w:val="24"/>
                      <w:lang w:val="en-US" w:eastAsia="zh-CN"/>
                    </w:rPr>
                    <w:t xml:space="preserve">  生活垃圾</w:t>
                  </w:r>
                </w:p>
              </w:tc>
              <w:tc>
                <w:tcPr>
                  <w:tcW w:w="5003" w:type="dxa"/>
                  <w:tcBorders>
                    <w:top w:val="single" w:color="auto" w:sz="6" w:space="0"/>
                    <w:left w:val="single" w:color="auto" w:sz="6" w:space="0"/>
                    <w:bottom w:val="single" w:color="auto" w:sz="6" w:space="0"/>
                    <w:right w:val="single" w:color="auto" w:sz="4" w:space="0"/>
                  </w:tcBorders>
                  <w:vAlign w:val="center"/>
                </w:tcPr>
                <w:p>
                  <w:pPr>
                    <w:spacing w:line="380" w:lineRule="exact"/>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 xml:space="preserve"> 垃圾箱若干</w:t>
                  </w:r>
                </w:p>
              </w:tc>
              <w:tc>
                <w:tcPr>
                  <w:tcW w:w="876" w:type="dxa"/>
                  <w:tcBorders>
                    <w:top w:val="single" w:color="auto" w:sz="6" w:space="0"/>
                    <w:left w:val="single" w:color="auto" w:sz="4" w:space="0"/>
                    <w:bottom w:val="single" w:color="auto" w:sz="6" w:space="0"/>
                    <w:right w:val="single" w:color="auto" w:sz="6" w:space="0"/>
                  </w:tcBorders>
                  <w:vAlign w:val="center"/>
                </w:tcPr>
                <w:p>
                  <w:pPr>
                    <w:spacing w:line="380" w:lineRule="exact"/>
                    <w:jc w:val="center"/>
                    <w:rPr>
                      <w:rFonts w:hint="eastAsia" w:ascii="宋体" w:eastAsia="宋体"/>
                      <w:sz w:val="24"/>
                      <w:szCs w:val="24"/>
                      <w:lang w:val="en-US" w:eastAsia="zh-CN"/>
                    </w:rPr>
                  </w:pPr>
                  <w:r>
                    <w:rPr>
                      <w:rFonts w:hint="eastAsia" w:ascii="宋体"/>
                      <w:sz w:val="24"/>
                      <w:szCs w:val="24"/>
                      <w:lang w:val="en-US" w:eastAsia="zh-CN"/>
                    </w:rPr>
                    <w:t>/</w:t>
                  </w:r>
                </w:p>
              </w:tc>
              <w:tc>
                <w:tcPr>
                  <w:tcW w:w="1464" w:type="dxa"/>
                  <w:tcBorders>
                    <w:top w:val="single" w:color="auto" w:sz="6" w:space="0"/>
                    <w:left w:val="single" w:color="auto" w:sz="6" w:space="0"/>
                    <w:bottom w:val="single" w:color="auto" w:sz="6" w:space="0"/>
                    <w:right w:val="single" w:color="auto" w:sz="4" w:space="0"/>
                  </w:tcBorders>
                  <w:vAlign w:val="center"/>
                </w:tcPr>
                <w:p>
                  <w:pPr>
                    <w:spacing w:line="380" w:lineRule="exact"/>
                    <w:jc w:val="center"/>
                    <w:rPr>
                      <w:rFonts w:hint="eastAsia" w:ascii="宋体" w:eastAsia="宋体"/>
                      <w:sz w:val="24"/>
                      <w:szCs w:val="24"/>
                      <w:lang w:val="en-US" w:eastAsia="zh-CN"/>
                    </w:rPr>
                  </w:pPr>
                  <w:r>
                    <w:rPr>
                      <w:rFonts w:hint="eastAsia" w:ascii="宋体"/>
                      <w:sz w:val="24"/>
                      <w:szCs w:val="24"/>
                      <w:lang w:val="en-US" w:eastAsia="zh-CN"/>
                    </w:rPr>
                    <w:t>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2" w:hRule="exact"/>
              </w:trPr>
              <w:tc>
                <w:tcPr>
                  <w:tcW w:w="1237" w:type="dxa"/>
                  <w:tcBorders>
                    <w:top w:val="single" w:color="auto" w:sz="6" w:space="0"/>
                    <w:left w:val="single" w:color="auto" w:sz="4" w:space="0"/>
                    <w:bottom w:val="single" w:color="auto" w:sz="6" w:space="0"/>
                    <w:right w:val="single" w:color="auto" w:sz="6" w:space="0"/>
                  </w:tcBorders>
                  <w:vAlign w:val="center"/>
                </w:tcPr>
                <w:p>
                  <w:pPr>
                    <w:spacing w:line="380" w:lineRule="exact"/>
                    <w:jc w:val="center"/>
                    <w:rPr>
                      <w:rFonts w:ascii="宋体"/>
                      <w:sz w:val="24"/>
                      <w:szCs w:val="24"/>
                    </w:rPr>
                  </w:pPr>
                  <w:r>
                    <w:rPr>
                      <w:rFonts w:hint="eastAsia" w:ascii="宋体" w:hAnsi="宋体"/>
                      <w:sz w:val="24"/>
                      <w:szCs w:val="24"/>
                    </w:rPr>
                    <w:t>噪</w:t>
                  </w:r>
                  <w:r>
                    <w:rPr>
                      <w:rFonts w:hint="eastAsia" w:ascii="宋体" w:hAnsi="宋体"/>
                      <w:sz w:val="24"/>
                      <w:szCs w:val="24"/>
                      <w:lang w:val="en-US" w:eastAsia="zh-CN"/>
                    </w:rPr>
                    <w:t xml:space="preserve"> </w:t>
                  </w:r>
                  <w:r>
                    <w:rPr>
                      <w:rFonts w:hint="eastAsia" w:ascii="宋体" w:hAnsi="宋体"/>
                      <w:sz w:val="24"/>
                      <w:szCs w:val="24"/>
                    </w:rPr>
                    <w:t>声</w:t>
                  </w:r>
                </w:p>
              </w:tc>
              <w:tc>
                <w:tcPr>
                  <w:tcW w:w="1815" w:type="dxa"/>
                  <w:tcBorders>
                    <w:top w:val="single" w:color="auto" w:sz="6" w:space="0"/>
                    <w:left w:val="single" w:color="auto" w:sz="6" w:space="0"/>
                    <w:bottom w:val="single" w:color="auto" w:sz="6" w:space="0"/>
                    <w:right w:val="single" w:color="auto" w:sz="6" w:space="0"/>
                  </w:tcBorders>
                  <w:vAlign w:val="center"/>
                </w:tcPr>
                <w:p>
                  <w:pPr>
                    <w:spacing w:line="280" w:lineRule="exact"/>
                    <w:rPr>
                      <w:rFonts w:ascii="宋体"/>
                      <w:sz w:val="21"/>
                      <w:szCs w:val="21"/>
                    </w:rPr>
                  </w:pPr>
                  <w:r>
                    <w:rPr>
                      <w:rFonts w:hint="eastAsia" w:ascii="宋体" w:hAnsi="宋体"/>
                      <w:sz w:val="21"/>
                      <w:szCs w:val="21"/>
                    </w:rPr>
                    <w:t>搅拌机、</w:t>
                  </w:r>
                  <w:r>
                    <w:rPr>
                      <w:rFonts w:hint="eastAsia" w:ascii="宋体" w:hAnsi="宋体"/>
                      <w:sz w:val="21"/>
                      <w:szCs w:val="21"/>
                      <w:lang w:eastAsia="zh-CN"/>
                    </w:rPr>
                    <w:t>空压机、热切</w:t>
                  </w:r>
                  <w:r>
                    <w:rPr>
                      <w:rFonts w:hint="eastAsia" w:ascii="宋体" w:hAnsi="宋体"/>
                      <w:sz w:val="21"/>
                      <w:szCs w:val="21"/>
                    </w:rPr>
                    <w:t>机噪声</w:t>
                  </w:r>
                </w:p>
              </w:tc>
              <w:tc>
                <w:tcPr>
                  <w:tcW w:w="5003" w:type="dxa"/>
                  <w:tcBorders>
                    <w:top w:val="single" w:color="auto" w:sz="6" w:space="0"/>
                    <w:left w:val="single" w:color="auto" w:sz="6" w:space="0"/>
                    <w:bottom w:val="single" w:color="auto" w:sz="6" w:space="0"/>
                    <w:right w:val="single" w:color="auto" w:sz="4" w:space="0"/>
                  </w:tcBorders>
                  <w:vAlign w:val="center"/>
                </w:tcPr>
                <w:p>
                  <w:pPr>
                    <w:spacing w:line="360" w:lineRule="exact"/>
                    <w:rPr>
                      <w:rFonts w:ascii="宋体"/>
                      <w:color w:val="auto"/>
                      <w:szCs w:val="21"/>
                    </w:rPr>
                  </w:pPr>
                  <w:r>
                    <w:rPr>
                      <w:rFonts w:hint="eastAsia" w:ascii="宋体" w:hAnsi="宋体"/>
                      <w:color w:val="auto"/>
                      <w:szCs w:val="21"/>
                    </w:rPr>
                    <w:t>高噪声源</w:t>
                  </w:r>
                  <w:r>
                    <w:rPr>
                      <w:rFonts w:hint="eastAsia" w:ascii="宋体" w:hAnsi="宋体"/>
                      <w:color w:val="auto"/>
                      <w:szCs w:val="21"/>
                      <w:lang w:eastAsia="zh-CN"/>
                    </w:rPr>
                    <w:t>置于车间</w:t>
                  </w:r>
                  <w:r>
                    <w:rPr>
                      <w:rFonts w:hint="eastAsia" w:ascii="宋体" w:hAnsi="宋体"/>
                      <w:color w:val="auto"/>
                      <w:szCs w:val="21"/>
                    </w:rPr>
                    <w:t>内、配备减振基础等降燥措施</w:t>
                  </w:r>
                </w:p>
              </w:tc>
              <w:tc>
                <w:tcPr>
                  <w:tcW w:w="876"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szCs w:val="21"/>
                    </w:rPr>
                  </w:pPr>
                  <w:r>
                    <w:rPr>
                      <w:rFonts w:ascii="宋体"/>
                      <w:szCs w:val="21"/>
                    </w:rPr>
                    <w:t>/</w:t>
                  </w:r>
                </w:p>
              </w:tc>
              <w:tc>
                <w:tcPr>
                  <w:tcW w:w="1464" w:type="dxa"/>
                  <w:tcBorders>
                    <w:top w:val="single" w:color="auto" w:sz="6" w:space="0"/>
                    <w:left w:val="single" w:color="auto" w:sz="6" w:space="0"/>
                    <w:bottom w:val="single" w:color="auto" w:sz="6" w:space="0"/>
                    <w:right w:val="single" w:color="auto" w:sz="4" w:space="0"/>
                  </w:tcBorders>
                  <w:vAlign w:val="center"/>
                </w:tcPr>
                <w:p>
                  <w:pPr>
                    <w:spacing w:line="380" w:lineRule="exact"/>
                    <w:jc w:val="center"/>
                    <w:rPr>
                      <w:rFonts w:hint="eastAsia" w:ascii="宋体" w:eastAsia="宋体"/>
                      <w:sz w:val="24"/>
                      <w:szCs w:val="24"/>
                      <w:lang w:eastAsia="zh-CN"/>
                    </w:rPr>
                  </w:pPr>
                  <w:r>
                    <w:rPr>
                      <w:rFonts w:hint="eastAsia" w:ascii="宋体"/>
                      <w:sz w:val="24"/>
                      <w:szCs w:val="24"/>
                      <w:lang w:val="en-US" w:eastAsia="zh-CN"/>
                    </w:rPr>
                    <w:t>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8931" w:type="dxa"/>
                  <w:gridSpan w:val="4"/>
                  <w:tcBorders>
                    <w:top w:val="single" w:color="auto" w:sz="6" w:space="0"/>
                    <w:left w:val="single" w:color="auto" w:sz="4" w:space="0"/>
                    <w:bottom w:val="double" w:color="auto" w:sz="4" w:space="0"/>
                    <w:right w:val="single" w:color="auto" w:sz="6" w:space="0"/>
                  </w:tcBorders>
                  <w:vAlign w:val="center"/>
                </w:tcPr>
                <w:p>
                  <w:pPr>
                    <w:spacing w:line="380" w:lineRule="exact"/>
                    <w:jc w:val="both"/>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合</w:t>
                  </w:r>
                  <w:r>
                    <w:rPr>
                      <w:rFonts w:ascii="宋体" w:hAnsi="宋体"/>
                      <w:sz w:val="24"/>
                      <w:szCs w:val="24"/>
                    </w:rPr>
                    <w:t xml:space="preserve">   </w:t>
                  </w:r>
                  <w:r>
                    <w:rPr>
                      <w:rFonts w:hint="eastAsia" w:ascii="宋体" w:hAnsi="宋体"/>
                      <w:sz w:val="24"/>
                      <w:szCs w:val="24"/>
                    </w:rPr>
                    <w:t>计</w:t>
                  </w:r>
                </w:p>
              </w:tc>
              <w:tc>
                <w:tcPr>
                  <w:tcW w:w="1464" w:type="dxa"/>
                  <w:tcBorders>
                    <w:top w:val="single" w:color="auto" w:sz="6" w:space="0"/>
                    <w:left w:val="single" w:color="auto" w:sz="6" w:space="0"/>
                    <w:bottom w:val="double" w:color="auto" w:sz="4" w:space="0"/>
                    <w:right w:val="single" w:color="auto" w:sz="4" w:space="0"/>
                  </w:tcBorders>
                  <w:vAlign w:val="center"/>
                </w:tcPr>
                <w:p>
                  <w:pPr>
                    <w:spacing w:line="380" w:lineRule="exact"/>
                    <w:jc w:val="center"/>
                    <w:rPr>
                      <w:rFonts w:hint="eastAsia" w:ascii="宋体" w:eastAsia="宋体"/>
                      <w:sz w:val="24"/>
                      <w:szCs w:val="24"/>
                      <w:lang w:val="en-US" w:eastAsia="zh-CN"/>
                    </w:rPr>
                  </w:pPr>
                  <w:r>
                    <w:rPr>
                      <w:rFonts w:hint="eastAsia" w:ascii="宋体"/>
                      <w:sz w:val="24"/>
                      <w:szCs w:val="24"/>
                      <w:lang w:val="en-US" w:eastAsia="zh-CN"/>
                    </w:rPr>
                    <w:t>26.6</w:t>
                  </w:r>
                </w:p>
              </w:tc>
            </w:tr>
          </w:tbl>
          <w:p>
            <w:pPr>
              <w:spacing w:line="360" w:lineRule="auto"/>
              <w:rPr>
                <w:rFonts w:hint="eastAsia" w:ascii="宋体" w:hAnsi="宋体"/>
                <w:color w:val="auto"/>
                <w:sz w:val="28"/>
                <w:szCs w:val="28"/>
                <w:lang w:eastAsia="zh-CN"/>
              </w:rPr>
            </w:pPr>
            <w:r>
              <w:rPr>
                <w:rFonts w:hint="eastAsia" w:ascii="宋体" w:hAnsi="宋体"/>
                <w:color w:val="auto"/>
                <w:sz w:val="28"/>
                <w:szCs w:val="28"/>
                <w:lang w:val="en-US" w:eastAsia="zh-CN"/>
              </w:rPr>
              <w:t xml:space="preserve">   7、</w:t>
            </w:r>
            <w:r>
              <w:rPr>
                <w:rFonts w:hint="eastAsia" w:ascii="宋体" w:hAnsi="宋体"/>
                <w:color w:val="auto"/>
                <w:sz w:val="28"/>
                <w:szCs w:val="28"/>
              </w:rPr>
              <w:t>生产工艺</w:t>
            </w:r>
            <w:r>
              <w:rPr>
                <w:rFonts w:ascii="宋体"/>
                <w:color w:val="auto"/>
                <w:sz w:val="28"/>
                <w:szCs w:val="28"/>
              </w:rPr>
              <w:t xml:space="preserve">  </w:t>
            </w:r>
          </w:p>
          <w:p>
            <w:pPr>
              <w:spacing w:line="360" w:lineRule="auto"/>
              <w:rPr>
                <w:rFonts w:hint="eastAsia" w:ascii="宋体" w:hAnsi="宋体"/>
                <w:color w:val="auto"/>
                <w:sz w:val="28"/>
                <w:szCs w:val="28"/>
                <w:lang w:val="en-US" w:eastAsia="zh-CN"/>
              </w:rPr>
            </w:pPr>
            <w:r>
              <w:rPr>
                <w:rFonts w:hint="eastAsia" w:ascii="宋体" w:hAnsi="宋体"/>
                <w:color w:val="auto"/>
                <w:sz w:val="28"/>
                <w:szCs w:val="28"/>
                <w:lang w:val="en-US" w:eastAsia="zh-CN"/>
              </w:rPr>
              <w:t xml:space="preserve">   </w:t>
            </w:r>
            <w:r>
              <w:rPr>
                <w:rFonts w:hint="eastAsia" w:ascii="宋体" w:hAnsi="宋体" w:eastAsia="宋体" w:cs="宋体"/>
                <w:color w:val="auto"/>
                <w:sz w:val="28"/>
                <w:szCs w:val="28"/>
                <w:lang w:val="en-US" w:eastAsia="zh-CN"/>
              </w:rPr>
              <w:t>陶瓷粉料</w:t>
            </w:r>
            <w:r>
              <w:rPr>
                <w:rFonts w:hint="eastAsia" w:ascii="宋体" w:hAnsi="宋体" w:cs="宋体"/>
                <w:color w:val="auto"/>
                <w:sz w:val="28"/>
                <w:szCs w:val="28"/>
                <w:lang w:val="en-US" w:eastAsia="zh-CN"/>
              </w:rPr>
              <w:t>和</w:t>
            </w:r>
            <w:r>
              <w:rPr>
                <w:rFonts w:hint="eastAsia" w:ascii="宋体" w:hAnsi="宋体" w:eastAsia="宋体" w:cs="宋体"/>
                <w:color w:val="auto"/>
                <w:sz w:val="28"/>
                <w:szCs w:val="28"/>
                <w:lang w:val="en-US" w:eastAsia="zh-CN"/>
              </w:rPr>
              <w:t>其它粉状辅料中加入粘合剂</w:t>
            </w:r>
            <w:r>
              <w:rPr>
                <w:rFonts w:hint="eastAsia" w:ascii="宋体" w:hAnsi="宋体" w:eastAsia="宋体" w:cs="宋体"/>
                <w:color w:val="auto"/>
                <w:kern w:val="0"/>
                <w:sz w:val="28"/>
                <w:szCs w:val="28"/>
              </w:rPr>
              <w:t>PVB</w:t>
            </w:r>
            <w:r>
              <w:rPr>
                <w:rFonts w:hint="eastAsia" w:ascii="宋体" w:hAnsi="宋体" w:eastAsia="宋体" w:cs="宋体"/>
                <w:color w:val="auto"/>
                <w:sz w:val="28"/>
                <w:szCs w:val="28"/>
                <w:lang w:val="en-US" w:eastAsia="zh-CN"/>
              </w:rPr>
              <w:t>，经过球磨混料机混料</w:t>
            </w:r>
            <w:r>
              <w:rPr>
                <w:rFonts w:hint="eastAsia" w:ascii="宋体" w:hAnsi="宋体" w:cs="宋体"/>
                <w:color w:val="auto"/>
                <w:sz w:val="28"/>
                <w:szCs w:val="28"/>
                <w:lang w:val="en-US" w:eastAsia="zh-CN"/>
              </w:rPr>
              <w:t>搅拌</w:t>
            </w:r>
            <w:r>
              <w:rPr>
                <w:rFonts w:hint="eastAsia" w:ascii="宋体" w:hAnsi="宋体" w:eastAsia="宋体" w:cs="宋体"/>
                <w:color w:val="auto"/>
                <w:sz w:val="28"/>
                <w:szCs w:val="28"/>
                <w:lang w:val="en-US" w:eastAsia="zh-CN"/>
              </w:rPr>
              <w:t>让其形成高粘度浆料，再由真空泵除去浆料中的气体</w:t>
            </w:r>
            <w:r>
              <w:rPr>
                <w:rFonts w:hint="eastAsia" w:ascii="宋体" w:hAnsi="宋体" w:eastAsia="宋体" w:cs="宋体"/>
                <w:sz w:val="28"/>
                <w:szCs w:val="28"/>
                <w:lang w:eastAsia="zh-CN"/>
              </w:rPr>
              <w:t>，</w:t>
            </w:r>
            <w:r>
              <w:rPr>
                <w:rFonts w:hint="eastAsia" w:ascii="宋体" w:hAnsi="宋体" w:eastAsia="宋体" w:cs="宋体"/>
                <w:color w:val="auto"/>
                <w:sz w:val="28"/>
                <w:szCs w:val="28"/>
                <w:lang w:val="en-US" w:eastAsia="zh-CN"/>
              </w:rPr>
              <w:t>然后再对浆料进行过滤（不合格粗品返回球磨</w:t>
            </w:r>
            <w:r>
              <w:rPr>
                <w:rFonts w:hint="eastAsia" w:ascii="宋体" w:hAnsi="宋体" w:cs="宋体"/>
                <w:color w:val="auto"/>
                <w:sz w:val="28"/>
                <w:szCs w:val="28"/>
                <w:lang w:val="en-US" w:eastAsia="zh-CN"/>
              </w:rPr>
              <w:t>机</w:t>
            </w:r>
            <w:r>
              <w:rPr>
                <w:rFonts w:hint="eastAsia" w:ascii="宋体" w:hAnsi="宋体" w:eastAsia="宋体" w:cs="宋体"/>
                <w:color w:val="auto"/>
                <w:sz w:val="28"/>
                <w:szCs w:val="28"/>
                <w:lang w:val="en-US" w:eastAsia="zh-CN"/>
              </w:rPr>
              <w:t>再次球磨），将球磨好的浆料用氮气压入料斗，并流延到传送带上，并用刮刀控制流延层厚度，在80－120℃范围内烘干，然后将生瓷带卷在轴上</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厚度</w:t>
            </w:r>
            <w:r>
              <w:rPr>
                <w:rFonts w:hint="eastAsia" w:ascii="宋体" w:hAnsi="宋体" w:cs="宋体"/>
                <w:color w:val="auto"/>
                <w:sz w:val="28"/>
                <w:szCs w:val="28"/>
                <w:lang w:val="en-US" w:eastAsia="zh-CN"/>
              </w:rPr>
              <w:t>依据客定单产品），</w:t>
            </w:r>
            <w:r>
              <w:rPr>
                <w:rFonts w:hint="eastAsia" w:ascii="宋体" w:hAnsi="宋体" w:eastAsia="宋体" w:cs="宋体"/>
                <w:color w:val="auto"/>
                <w:sz w:val="28"/>
                <w:szCs w:val="28"/>
                <w:lang w:val="en-US" w:eastAsia="zh-CN"/>
              </w:rPr>
              <w:t>将流延好的生瓷带裁切成方块，同时打</w:t>
            </w:r>
            <w:r>
              <w:rPr>
                <w:rFonts w:hint="eastAsia" w:ascii="宋体" w:hAnsi="宋体" w:cs="宋体"/>
                <w:color w:val="auto"/>
                <w:sz w:val="28"/>
                <w:szCs w:val="28"/>
                <w:lang w:val="en-US" w:eastAsia="zh-CN"/>
              </w:rPr>
              <w:t>上</w:t>
            </w:r>
            <w:r>
              <w:rPr>
                <w:rFonts w:hint="eastAsia" w:ascii="宋体" w:hAnsi="宋体" w:eastAsia="宋体" w:cs="宋体"/>
                <w:color w:val="auto"/>
                <w:sz w:val="28"/>
                <w:szCs w:val="28"/>
                <w:lang w:val="en-US" w:eastAsia="zh-CN"/>
              </w:rPr>
              <w:t>印刷和叠片使用的定位孔，然后在生瓷片上进行冲孔，再用提前制备好的钨导电浆料在瓷片上印刷电路，</w:t>
            </w:r>
            <w:r>
              <w:rPr>
                <w:rFonts w:hint="eastAsia" w:ascii="宋体" w:hAnsi="宋体" w:cs="宋体"/>
                <w:color w:val="auto"/>
                <w:sz w:val="28"/>
                <w:szCs w:val="28"/>
                <w:lang w:val="en-US" w:eastAsia="zh-CN"/>
              </w:rPr>
              <w:t>并</w:t>
            </w:r>
            <w:r>
              <w:rPr>
                <w:rFonts w:hint="eastAsia" w:ascii="宋体" w:hAnsi="宋体" w:eastAsia="宋体" w:cs="宋体"/>
                <w:color w:val="auto"/>
                <w:sz w:val="28"/>
                <w:szCs w:val="28"/>
                <w:lang w:val="en-US" w:eastAsia="zh-CN"/>
              </w:rPr>
              <w:t>进行烘干</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温度为60－70℃，时间为12min</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将印刷好图形和互相连通的生瓷片按照设计好的层次和次序．经喷胶然后叠加到一起，并在一定的温度和压力下使它们紧密粘结，从而形成完整的多层陶瓷基座胚体，将层压好的生瓷片按照要求切割(划痕)成规定尺寸。每板256至900只，上下切割深度2／3(划痕)，</w:t>
            </w:r>
            <w:r>
              <w:rPr>
                <w:rFonts w:hint="eastAsia" w:ascii="宋体" w:hAnsi="宋体" w:cs="宋体"/>
                <w:color w:val="auto"/>
                <w:sz w:val="28"/>
                <w:szCs w:val="28"/>
                <w:lang w:val="en-US" w:eastAsia="zh-CN"/>
              </w:rPr>
              <w:t>然后委托郑州新登电热陶瓷有限公司完成烧结、镀镍和电镀等工序，项目和郑州新登电热陶瓷有限公司签订的合作协议见附件。</w:t>
            </w:r>
          </w:p>
          <w:p>
            <w:pPr>
              <w:tabs>
                <w:tab w:val="left" w:pos="837"/>
              </w:tabs>
              <w:spacing w:line="360" w:lineRule="auto"/>
              <w:rPr>
                <w:rFonts w:hint="eastAsia" w:ascii="宋体" w:hAns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生产工艺流程图见图</w:t>
            </w:r>
            <w:r>
              <w:rPr>
                <w:rFonts w:ascii="宋体" w:hAnsi="宋体"/>
                <w:color w:val="auto"/>
                <w:sz w:val="28"/>
                <w:szCs w:val="28"/>
              </w:rPr>
              <w:t>3-1</w:t>
            </w:r>
            <w:r>
              <w:rPr>
                <w:rFonts w:hint="eastAsia" w:ascii="宋体" w:hAnsi="宋体"/>
                <w:color w:val="auto"/>
                <w:sz w:val="28"/>
                <w:szCs w:val="28"/>
              </w:rPr>
              <w:t>。</w:t>
            </w:r>
          </w:p>
          <w:p>
            <w:pPr>
              <w:tabs>
                <w:tab w:val="left" w:pos="837"/>
              </w:tabs>
              <w:rPr>
                <w:rFonts w:hint="eastAsia" w:ascii="宋体" w:hAnsi="宋体" w:cs="宋体"/>
                <w:b/>
                <w:bCs/>
                <w:sz w:val="24"/>
                <w:szCs w:val="24"/>
                <w:lang w:val="en-US" w:eastAsia="zh-CN"/>
              </w:rPr>
            </w:pPr>
            <w:r>
              <w:rPr>
                <w:rFonts w:hint="eastAsia" w:ascii="宋体" w:hAnsi="宋体" w:cs="宋体"/>
                <w:sz w:val="28"/>
                <w:szCs w:val="28"/>
                <w:lang w:val="en-US" w:eastAsia="zh-CN"/>
              </w:rPr>
              <w:t xml:space="preserve">          </w:t>
            </w:r>
            <w:r>
              <w:rPr>
                <w:rFonts w:hint="eastAsia" w:ascii="宋体" w:hAnsi="宋体" w:cs="宋体"/>
                <w:b/>
                <w:bCs/>
                <w:sz w:val="24"/>
                <w:szCs w:val="24"/>
                <w:lang w:val="en-US" w:eastAsia="zh-CN"/>
              </w:rPr>
              <w:t xml:space="preserve">       图3-1                生产工艺流程图</w:t>
            </w:r>
          </w:p>
          <w:p>
            <w:pPr>
              <w:rPr>
                <w:rFonts w:hint="eastAsia" w:ascii="宋体" w:hAnsi="宋体"/>
                <w:b/>
                <w:sz w:val="24"/>
                <w:szCs w:val="24"/>
              </w:rPr>
            </w:pPr>
          </w:p>
          <w:p>
            <w:pPr>
              <w:rPr>
                <w:rFonts w:ascii="宋体" w:hAnsi="宋体"/>
              </w:rPr>
            </w:pPr>
            <w:r>
              <w:rPr>
                <w:rFonts w:ascii="宋体" w:hAnsi="宋体" w:eastAsia="宋体" w:cs="Times New Roman"/>
                <w:kern w:val="2"/>
                <w:sz w:val="21"/>
                <w:szCs w:val="22"/>
                <w:lang w:val="en-US" w:eastAsia="zh-CN" w:bidi="ar-SA"/>
              </w:rPr>
              <w:pict>
                <v:shape id="_x0000_s1088" o:spid="_x0000_s1088" o:spt="202" type="#_x0000_t202" style="position:absolute;left:0pt;margin-left:404.15pt;margin-top:14.55pt;height:24.65pt;width:81.75pt;z-index:2516817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rPr>
                        </w:pPr>
                        <w:r>
                          <w:rPr>
                            <w:rFonts w:hint="eastAsia"/>
                            <w:lang w:val="en-US" w:eastAsia="zh-CN"/>
                          </w:rPr>
                          <w:t xml:space="preserve"> </w:t>
                        </w:r>
                        <w:r>
                          <w:rPr>
                            <w:rFonts w:hint="eastAsia"/>
                          </w:rPr>
                          <w:t xml:space="preserve"> </w:t>
                        </w:r>
                        <w:r>
                          <w:rPr>
                            <w:rFonts w:hint="eastAsia"/>
                            <w:lang w:val="en-US" w:eastAsia="zh-CN"/>
                          </w:rPr>
                          <w:t xml:space="preserve"> </w:t>
                        </w:r>
                        <w:r>
                          <w:rPr>
                            <w:rFonts w:hint="eastAsia"/>
                            <w:lang w:eastAsia="zh-CN"/>
                          </w:rPr>
                          <w:t>流</w:t>
                        </w:r>
                        <w:r>
                          <w:rPr>
                            <w:rFonts w:hint="eastAsia"/>
                            <w:lang w:val="en-US" w:eastAsia="zh-CN"/>
                          </w:rPr>
                          <w:t xml:space="preserve">  </w:t>
                        </w:r>
                        <w:r>
                          <w:rPr>
                            <w:rFonts w:hint="eastAsia"/>
                            <w:lang w:eastAsia="zh-CN"/>
                          </w:rPr>
                          <w:t>延</w:t>
                        </w:r>
                      </w:p>
                      <w:p>
                        <w:pPr>
                          <w:rPr>
                            <w:rFonts w:hint="eastAsia"/>
                            <w:lang w:eastAsia="zh-CN"/>
                          </w:rPr>
                        </w:pPr>
                      </w:p>
                    </w:txbxContent>
                  </v:textbox>
                </v:shape>
              </w:pict>
            </w:r>
            <w:r>
              <w:rPr>
                <w:rFonts w:ascii="宋体" w:hAnsi="宋体" w:eastAsia="宋体" w:cs="Times New Roman"/>
                <w:kern w:val="2"/>
                <w:sz w:val="21"/>
                <w:szCs w:val="22"/>
                <w:lang w:val="en-US" w:eastAsia="zh-CN" w:bidi="ar-SA"/>
              </w:rPr>
              <w:pict>
                <v:shape id="Text Box 6" o:spid="_x0000_s1089" o:spt="202" type="#_x0000_t202" style="position:absolute;left:0pt;margin-left:389.65pt;margin-top:3.85pt;height:15.6pt;width:45pt;z-index:25167667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inset="0mm,0mm,0mm,0mm">
                    <w:txbxContent>
                      <w:p>
                        <w:pPr>
                          <w:ind w:firstLine="210" w:firstLineChars="100"/>
                          <w:rPr>
                            <w:rFonts w:hint="eastAsia"/>
                          </w:rPr>
                        </w:pPr>
                      </w:p>
                    </w:txbxContent>
                  </v:textbox>
                </v:shape>
              </w:pict>
            </w:r>
            <w:r>
              <w:rPr>
                <w:rFonts w:ascii="宋体" w:hAnsi="宋体" w:eastAsia="宋体" w:cs="Times New Roman"/>
                <w:kern w:val="2"/>
                <w:sz w:val="21"/>
                <w:szCs w:val="22"/>
                <w:lang w:val="en-US" w:eastAsia="zh-CN" w:bidi="ar-SA"/>
              </w:rPr>
              <w:pict>
                <v:group id="Group 7" o:spid="_x0000_s1090" o:spt="203" style="position:absolute;left:0pt;margin-left:200.55pt;margin-top:3.7pt;height:15.6pt;width:83.7pt;z-index:251677696;mso-width-relative:page;mso-height-relative:page;" coordsize="1674,312">
                  <o:lock v:ext="edit" position="f" selection="f" grouping="f" rotation="f" cropping="f" text="f" aspectratio="f"/>
                  <v:shape id="Text Box 8" o:spid="_x0000_s1091" o:spt="202" type="#_x0000_t202" style="position:absolute;left:0;top:0;height:312;width:720;" fillcolor="#FFFFFF" filled="t" o:preferrelative="t" stroked="f" coordsize="21600,21600">
                    <v:path/>
                    <v:fill on="t" focussize="0,0"/>
                    <v:stroke on="f"/>
                    <v:imagedata gain="65536f" blacklevel="0f" gamma="0" o:title=""/>
                    <o:lock v:ext="edit" position="f" selection="f" grouping="f" rotation="f" cropping="f" text="f" aspectratio="f"/>
                    <v:textbox inset="0mm,0mm,0mm,0mm">
                      <w:txbxContent>
                        <w:p>
                          <w:pPr>
                            <w:jc w:val="center"/>
                          </w:pPr>
                        </w:p>
                      </w:txbxContent>
                    </v:textbox>
                  </v:shape>
                  <v:shape id="Text Box 9" o:spid="_x0000_s1092" o:spt="202" type="#_x0000_t202" style="position:absolute;left:954;top:0;height:312;width:720;" fillcolor="#FFFFFF" filled="t" o:preferrelative="t" stroked="f" coordsize="21600,21600">
                    <v:path/>
                    <v:fill on="t" focussize="0,0"/>
                    <v:stroke on="f"/>
                    <v:imagedata gain="65536f" blacklevel="0f" gamma="0" o:title=""/>
                    <o:lock v:ext="edit" position="f" selection="f" grouping="f" rotation="f" cropping="f" text="f" aspectratio="f"/>
                    <v:textbox inset="0mm,0mm,0mm,0mm">
                      <w:txbxContent>
                        <w:p>
                          <w:pPr>
                            <w:jc w:val="center"/>
                          </w:pPr>
                        </w:p>
                      </w:txbxContent>
                    </v:textbox>
                  </v:shape>
                </v:group>
              </w:pict>
            </w:r>
          </w:p>
          <w:p>
            <w:pPr>
              <w:rPr>
                <w:rFonts w:ascii="宋体" w:hAnsi="宋体"/>
              </w:rPr>
            </w:pPr>
            <w:r>
              <w:rPr>
                <w:rFonts w:ascii="宋体" w:hAnsi="宋体" w:eastAsia="宋体" w:cs="Times New Roman"/>
                <w:kern w:val="2"/>
                <w:sz w:val="21"/>
                <w:szCs w:val="22"/>
                <w:lang w:val="en-US" w:eastAsia="zh-CN" w:bidi="ar-SA"/>
              </w:rPr>
              <w:pict>
                <v:line id="Line 10" o:spid="_x0000_s1100" o:spt="20" style="position:absolute;left:0pt;margin-left:65.95pt;margin-top:13pt;height:0.05pt;width:33pt;z-index:251678720;mso-width-relative:page;mso-height-relative:page;" filled="f" stroked="t" coordsize="21600,21600">
                  <v:path arrowok="t"/>
                  <v:fill on="f" focussize="0,0"/>
                  <v:stroke color="#000000" endarrow="block"/>
                  <v:imagedata o:title=""/>
                  <o:lock v:ext="edit" aspectratio="f"/>
                </v:line>
              </w:pict>
            </w:r>
            <w:r>
              <w:rPr>
                <w:rFonts w:ascii="宋体" w:hAnsi="宋体" w:eastAsia="宋体" w:cs="Times New Roman"/>
                <w:kern w:val="2"/>
                <w:sz w:val="21"/>
                <w:szCs w:val="22"/>
                <w:lang w:val="en-US" w:eastAsia="zh-CN" w:bidi="ar-SA"/>
              </w:rPr>
              <w:pict>
                <v:line id="_x0000_s1282" o:spid="_x0000_s1282" o:spt="20" style="position:absolute;left:0pt;margin-left:368.2pt;margin-top:12.25pt;height:0.05pt;width:33pt;z-index:253367296;mso-width-relative:page;mso-height-relative:page;" filled="f" stroked="t" coordsize="21600,21600">
                  <v:path arrowok="t"/>
                  <v:fill on="f" focussize="0,0"/>
                  <v:stroke color="#000000" endarrow="block"/>
                  <v:imagedata o:title=""/>
                  <o:lock v:ext="edit" aspectratio="f"/>
                </v:line>
              </w:pict>
            </w:r>
            <w:r>
              <w:rPr>
                <w:rFonts w:ascii="宋体" w:hAnsi="宋体" w:eastAsia="宋体" w:cs="Times New Roman"/>
                <w:kern w:val="2"/>
                <w:sz w:val="21"/>
                <w:szCs w:val="22"/>
                <w:lang w:val="en-US" w:eastAsia="zh-CN" w:bidi="ar-SA"/>
              </w:rPr>
              <w:pict>
                <v:shape id="Text Box 4" o:spid="_x0000_s1098" o:spt="202" type="#_x0000_t202" style="position:absolute;left:0pt;margin-left:290.85pt;margin-top:0.15pt;height:23.9pt;width:76.2pt;z-index:251680768;mso-width-relative:page;mso-height-relative:page;" fillcolor="#FFFFFF" filled="t" stroked="t" coordsize="21600,21600">
                  <v:path/>
                  <v:fill on="t" color2="#FFFFFF" focussize="0,0"/>
                  <v:stroke color="#000000" joinstyle="miter"/>
                  <v:imagedata o:title=""/>
                  <o:lock v:ext="edit" aspectratio="f"/>
                  <v:textbox>
                    <w:txbxContent>
                      <w:p>
                        <w:pPr>
                          <w:rPr>
                            <w:rFonts w:hint="eastAsia"/>
                            <w:lang w:eastAsia="zh-CN"/>
                          </w:rPr>
                        </w:pPr>
                        <w:r>
                          <w:rPr>
                            <w:rFonts w:hint="eastAsia"/>
                            <w:lang w:val="en-US" w:eastAsia="zh-CN"/>
                          </w:rPr>
                          <w:t xml:space="preserve"> 料浆过滤</w:t>
                        </w:r>
                      </w:p>
                    </w:txbxContent>
                  </v:textbox>
                </v:shape>
              </w:pict>
            </w:r>
            <w:r>
              <w:rPr>
                <w:rFonts w:ascii="宋体" w:hAnsi="宋体" w:eastAsia="宋体" w:cs="Times New Roman"/>
                <w:kern w:val="2"/>
                <w:sz w:val="21"/>
                <w:szCs w:val="22"/>
                <w:lang w:val="en-US" w:eastAsia="zh-CN" w:bidi="ar-SA"/>
              </w:rPr>
              <w:pict>
                <v:line id="_x0000_s1280" o:spid="_x0000_s1280" o:spt="20" style="position:absolute;left:0pt;margin-left:260.95pt;margin-top:11.5pt;height:0.75pt;width:31.5pt;z-index:253345792;mso-width-relative:page;mso-height-relative:page;" filled="f" stroked="t" coordsize="21600,21600">
                  <v:path arrowok="t"/>
                  <v:fill on="f" focussize="0,0"/>
                  <v:stroke color="#000000" endarrow="block"/>
                  <v:imagedata o:title=""/>
                  <o:lock v:ext="edit" aspectratio="f"/>
                </v:line>
              </w:pict>
            </w:r>
            <w:r>
              <w:rPr>
                <w:rFonts w:ascii="宋体" w:hAnsi="宋体" w:eastAsia="宋体" w:cs="Times New Roman"/>
                <w:kern w:val="2"/>
                <w:sz w:val="21"/>
                <w:szCs w:val="22"/>
                <w:lang w:val="en-US" w:eastAsia="zh-CN" w:bidi="ar-SA"/>
              </w:rPr>
              <w:pict>
                <v:shape id="_x0000_s1093" o:spid="_x0000_s1093" o:spt="202" type="#_x0000_t202" style="position:absolute;left:0pt;margin-left:192.55pt;margin-top:0.3pt;height:24.75pt;width:66.05pt;z-index:251689984;mso-width-relative:page;mso-height-relative:page;" fillcolor="#FFFFFF" filled="t" stroked="t" coordsize="21600,21600">
                  <v:path/>
                  <v:fill on="t" color2="#FFFFFF" focussize="0,0"/>
                  <v:stroke color="#000000" joinstyle="miter"/>
                  <v:imagedata o:title=""/>
                  <o:lock v:ext="edit" aspectratio="f"/>
                  <v:textbox>
                    <w:txbxContent>
                      <w:p>
                        <w:pPr>
                          <w:ind w:firstLine="210" w:firstLineChars="100"/>
                          <w:rPr>
                            <w:rFonts w:hint="eastAsia"/>
                            <w:lang w:eastAsia="zh-CN"/>
                          </w:rPr>
                        </w:pPr>
                        <w:r>
                          <w:rPr>
                            <w:rFonts w:hint="eastAsia"/>
                            <w:lang w:val="en-US" w:eastAsia="zh-CN"/>
                          </w:rPr>
                          <w:t>除  气</w:t>
                        </w:r>
                      </w:p>
                    </w:txbxContent>
                  </v:textbox>
                </v:shape>
              </w:pict>
            </w:r>
            <w:r>
              <w:rPr>
                <w:rFonts w:ascii="宋体" w:hAnsi="宋体" w:eastAsia="宋体" w:cs="Times New Roman"/>
                <w:kern w:val="2"/>
                <w:sz w:val="21"/>
                <w:szCs w:val="22"/>
                <w:lang w:val="en-US" w:eastAsia="zh-CN" w:bidi="ar-SA"/>
              </w:rPr>
              <w:pict>
                <v:line id="_x0000_s1094" o:spid="_x0000_s1094" o:spt="20" style="position:absolute;left:0pt;flip:y;margin-left:161.9pt;margin-top:13.05pt;height:0.6pt;width:32.15pt;z-index:251688960;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宋体" w:hAnsi="宋体" w:eastAsia="宋体" w:cs="Times New Roman"/>
                <w:kern w:val="2"/>
                <w:sz w:val="21"/>
                <w:szCs w:val="22"/>
                <w:lang w:val="en-US" w:eastAsia="zh-CN" w:bidi="ar-SA"/>
              </w:rPr>
              <w:pict>
                <v:shape id="Text Box 3" o:spid="_x0000_s1095" o:spt="202" type="#_x0000_t202" style="position:absolute;left:0pt;margin-left:99.2pt;margin-top:2.4pt;height:22.55pt;width:68.5pt;z-index:251679744;mso-width-relative:page;mso-height-relative:page;" fillcolor="#FFFFFF" filled="t" stroked="t" coordsize="21600,21600">
                  <v:path/>
                  <v:fill on="t" color2="#FFFFFF" focussize="0,0"/>
                  <v:stroke color="#000000" joinstyle="miter"/>
                  <v:imagedata o:title=""/>
                  <o:lock v:ext="edit" aspectratio="f"/>
                  <v:textbox>
                    <w:txbxContent>
                      <w:p>
                        <w:pPr>
                          <w:jc w:val="both"/>
                          <w:rPr>
                            <w:rFonts w:hint="eastAsia" w:eastAsia="宋体"/>
                            <w:lang w:eastAsia="zh-CN"/>
                          </w:rPr>
                        </w:pPr>
                        <w:r>
                          <w:rPr>
                            <w:rFonts w:hint="eastAsia"/>
                            <w:lang w:eastAsia="zh-CN"/>
                          </w:rPr>
                          <w:t>球磨混料机</w:t>
                        </w:r>
                      </w:p>
                      <w:p>
                        <w:pPr>
                          <w:rPr>
                            <w:rFonts w:hint="eastAsia"/>
                            <w:lang w:eastAsia="zh-CN"/>
                          </w:rPr>
                        </w:pPr>
                      </w:p>
                    </w:txbxContent>
                  </v:textbox>
                </v:shape>
              </w:pict>
            </w:r>
            <w:r>
              <w:rPr>
                <w:rFonts w:ascii="宋体" w:hAnsi="宋体" w:eastAsia="宋体" w:cs="Times New Roman"/>
                <w:kern w:val="2"/>
                <w:sz w:val="21"/>
                <w:szCs w:val="22"/>
                <w:lang w:val="en-US" w:eastAsia="zh-CN" w:bidi="ar-SA"/>
              </w:rPr>
              <w:pict>
                <v:shape id="_x0000_s1096" o:spid="_x0000_s1096" o:spt="202" type="#_x0000_t202" style="position:absolute;left:0pt;margin-left:2.4pt;margin-top:0.4pt;height:24.5pt;width:64.2pt;z-index:2516838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rFonts w:hint="eastAsia" w:eastAsia="宋体"/>
                            <w:lang w:eastAsia="zh-CN"/>
                          </w:rPr>
                        </w:pPr>
                        <w:r>
                          <w:rPr>
                            <w:rFonts w:hint="eastAsia"/>
                            <w:lang w:eastAsia="zh-CN"/>
                          </w:rPr>
                          <w:t>配</w:t>
                        </w:r>
                        <w:r>
                          <w:rPr>
                            <w:rFonts w:hint="eastAsia"/>
                            <w:lang w:val="en-US" w:eastAsia="zh-CN"/>
                          </w:rPr>
                          <w:t xml:space="preserve">  </w:t>
                        </w:r>
                        <w:r>
                          <w:rPr>
                            <w:rFonts w:hint="eastAsia"/>
                            <w:lang w:eastAsia="zh-CN"/>
                          </w:rPr>
                          <w:t>料</w:t>
                        </w:r>
                        <w:r>
                          <w:rPr>
                            <w:rFonts w:hint="eastAsia"/>
                            <w:lang w:val="en-US" w:eastAsia="zh-CN"/>
                          </w:rPr>
                          <w:t xml:space="preserve"> </w:t>
                        </w:r>
                      </w:p>
                      <w:p>
                        <w:pPr>
                          <w:rPr>
                            <w:rFonts w:hint="eastAsia"/>
                          </w:rPr>
                        </w:pPr>
                      </w:p>
                    </w:txbxContent>
                  </v:textbox>
                </v:shape>
              </w:pict>
            </w:r>
          </w:p>
          <w:p>
            <w:pPr>
              <w:jc w:val="both"/>
            </w:pPr>
            <w:r>
              <w:rPr>
                <w:rFonts w:ascii="宋体" w:hAnsi="宋体" w:eastAsia="宋体" w:cs="Times New Roman"/>
                <w:kern w:val="2"/>
                <w:sz w:val="28"/>
                <w:szCs w:val="28"/>
                <w:lang w:val="en-US" w:eastAsia="zh-CN" w:bidi="ar-SA"/>
              </w:rPr>
              <w:pict>
                <v:line id="_x0000_s1283" o:spid="_x0000_s1283" o:spt="20" style="position:absolute;left:0pt;margin-left:441.1pt;margin-top:9.8pt;height:26.55pt;width:0.7pt;z-index:254004224;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hint="eastAsia"/>
                <w:lang w:val="en-US" w:eastAsia="zh-CN"/>
              </w:rPr>
              <w:t xml:space="preserve">                                                                                 </w:t>
            </w:r>
          </w:p>
          <w:p>
            <w:pPr>
              <w:spacing w:line="460" w:lineRule="exact"/>
              <w:rPr>
                <w:rFonts w:ascii="宋体" w:hAnsi="宋体"/>
                <w:sz w:val="28"/>
                <w:szCs w:val="28"/>
              </w:rPr>
            </w:pPr>
            <w:r>
              <w:rPr>
                <w:rFonts w:ascii="宋体" w:hAnsi="宋体" w:eastAsia="宋体" w:cs="Times New Roman"/>
                <w:kern w:val="2"/>
                <w:sz w:val="21"/>
                <w:szCs w:val="22"/>
                <w:lang w:val="en-US" w:eastAsia="zh-CN" w:bidi="ar-SA"/>
              </w:rPr>
              <w:pict>
                <v:shape id="_x0000_s1102" o:spid="_x0000_s1102" o:spt="202" type="#_x0000_t202" style="position:absolute;left:0pt;margin-left:4.85pt;margin-top:5.75pt;height:24.85pt;width:92.7pt;z-index:251695104;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宋体"/>
                            <w:lang w:eastAsia="zh-CN"/>
                          </w:rPr>
                        </w:pPr>
                        <w:r>
                          <w:rPr>
                            <w:rFonts w:hint="eastAsia"/>
                            <w:lang w:val="en-US" w:eastAsia="zh-CN"/>
                          </w:rPr>
                          <w:t>钨导电浆料印刷</w:t>
                        </w:r>
                      </w:p>
                    </w:txbxContent>
                  </v:textbox>
                </v:shape>
              </w:pict>
            </w:r>
            <w:r>
              <w:rPr>
                <w:rFonts w:ascii="宋体" w:hAnsi="宋体" w:eastAsia="宋体" w:cs="Times New Roman"/>
                <w:kern w:val="2"/>
                <w:sz w:val="21"/>
                <w:szCs w:val="22"/>
                <w:lang w:val="en-US" w:eastAsia="zh-CN" w:bidi="ar-SA"/>
              </w:rPr>
              <w:pict>
                <v:line id="_x0000_s1108" o:spid="_x0000_s1108" o:spt="20" style="position:absolute;left:0pt;flip:x y;margin-left:225.9pt;margin-top:18.8pt;height:0.15pt;width:36.1pt;z-index:251693056;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宋体" w:hAnsi="宋体" w:eastAsia="宋体" w:cs="Times New Roman"/>
                <w:kern w:val="2"/>
                <w:sz w:val="21"/>
                <w:szCs w:val="22"/>
                <w:lang w:val="en-US" w:eastAsia="zh-CN" w:bidi="ar-SA"/>
              </w:rPr>
              <w:pict>
                <v:line id="Line 13" o:spid="_x0000_s1109" o:spt="20" style="position:absolute;left:0pt;flip:x y;margin-left:347.95pt;margin-top:18pt;height:0.15pt;width:36.1pt;z-index:251684864;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hint="eastAsia" w:ascii="宋体" w:hAnsi="宋体" w:eastAsia="宋体" w:cs="宋体"/>
                <w:bCs/>
                <w:kern w:val="2"/>
                <w:sz w:val="28"/>
                <w:szCs w:val="28"/>
                <w:lang w:val="en-US" w:eastAsia="zh-CN" w:bidi="ar-SA"/>
              </w:rPr>
              <w:pict>
                <v:shape id="Text Box 20" o:spid="_x0000_s1104" o:spt="202" type="#_x0000_t202" style="position:absolute;left:0pt;margin-left:270.45pt;margin-top:8.1pt;height:23.4pt;width:69.3pt;z-index:25168793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rFonts w:hint="eastAsia" w:eastAsia="宋体"/>
                            <w:lang w:eastAsia="zh-CN"/>
                          </w:rPr>
                        </w:pPr>
                        <w:r>
                          <w:rPr>
                            <w:rFonts w:hint="eastAsia"/>
                            <w:lang w:eastAsia="zh-CN"/>
                          </w:rPr>
                          <w:t>裁</w:t>
                        </w:r>
                        <w:r>
                          <w:rPr>
                            <w:rFonts w:hint="eastAsia"/>
                            <w:lang w:val="en-US" w:eastAsia="zh-CN"/>
                          </w:rPr>
                          <w:t xml:space="preserve">  </w:t>
                        </w:r>
                        <w:r>
                          <w:rPr>
                            <w:rFonts w:hint="eastAsia"/>
                            <w:lang w:eastAsia="zh-CN"/>
                          </w:rPr>
                          <w:t>切</w:t>
                        </w:r>
                      </w:p>
                    </w:txbxContent>
                  </v:textbox>
                </v:shape>
              </w:pict>
            </w:r>
            <w:r>
              <w:rPr>
                <w:rFonts w:ascii="宋体" w:hAnsi="宋体" w:eastAsia="宋体" w:cs="Times New Roman"/>
                <w:kern w:val="2"/>
                <w:sz w:val="21"/>
                <w:szCs w:val="22"/>
                <w:lang w:val="en-US" w:eastAsia="zh-CN" w:bidi="ar-SA"/>
              </w:rPr>
              <w:pict>
                <v:shape id="_x0000_s1103" o:spid="_x0000_s1103" o:spt="202" type="#_x0000_t202" style="position:absolute;left:0pt;margin-left:146.6pt;margin-top:5.8pt;height:25.55pt;width:70.2pt;z-index:25169408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eastAsia="宋体"/>
                            <w:lang w:eastAsia="zh-CN"/>
                          </w:rPr>
                        </w:pPr>
                        <w:r>
                          <w:rPr>
                            <w:rFonts w:hint="eastAsia"/>
                            <w:lang w:val="en-US" w:eastAsia="zh-CN"/>
                          </w:rPr>
                          <w:t xml:space="preserve">  冲  孔</w:t>
                        </w:r>
                      </w:p>
                    </w:txbxContent>
                  </v:textbox>
                </v:shape>
              </w:pict>
            </w:r>
            <w:r>
              <w:rPr>
                <w:rFonts w:ascii="宋体" w:hAnsi="宋体" w:eastAsia="宋体" w:cs="Times New Roman"/>
                <w:kern w:val="2"/>
                <w:sz w:val="21"/>
                <w:szCs w:val="22"/>
                <w:lang w:val="en-US" w:eastAsia="zh-CN" w:bidi="ar-SA"/>
              </w:rPr>
              <w:pict>
                <v:line id="_x0000_s1107" o:spid="_x0000_s1107" o:spt="20" style="position:absolute;left:0pt;flip:x y;margin-left:101.7pt;margin-top:18.75pt;height:0.15pt;width:36.1pt;z-index:251692032;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宋体" w:hAnsi="宋体" w:eastAsia="宋体" w:cs="Times New Roman"/>
                <w:kern w:val="2"/>
                <w:sz w:val="21"/>
                <w:szCs w:val="22"/>
                <w:lang w:val="en-US" w:eastAsia="zh-CN" w:bidi="ar-SA"/>
              </w:rPr>
              <w:pict>
                <v:shape id="Text Box 15" o:spid="_x0000_s1105" o:spt="202" type="#_x0000_t202" style="position:absolute;left:0pt;margin-left:395.5pt;margin-top:8.95pt;height:22.55pt;width:81.2pt;z-index:25168588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rFonts w:hint="eastAsia" w:eastAsia="宋体"/>
                            <w:lang w:eastAsia="zh-CN"/>
                          </w:rPr>
                        </w:pPr>
                        <w:r>
                          <w:rPr>
                            <w:rFonts w:hint="eastAsia"/>
                            <w:lang w:eastAsia="zh-CN"/>
                          </w:rPr>
                          <w:t>打</w:t>
                        </w:r>
                        <w:r>
                          <w:rPr>
                            <w:rFonts w:hint="eastAsia"/>
                            <w:lang w:val="en-US" w:eastAsia="zh-CN"/>
                          </w:rPr>
                          <w:t xml:space="preserve">  </w:t>
                        </w:r>
                        <w:r>
                          <w:rPr>
                            <w:rFonts w:hint="eastAsia"/>
                            <w:lang w:eastAsia="zh-CN"/>
                          </w:rPr>
                          <w:t>卷</w:t>
                        </w:r>
                      </w:p>
                    </w:txbxContent>
                  </v:textbox>
                </v:shape>
              </w:pict>
            </w:r>
          </w:p>
          <w:p>
            <w:pPr>
              <w:spacing w:line="460" w:lineRule="exact"/>
              <w:rPr>
                <w:rFonts w:hint="eastAsia" w:ascii="宋体" w:hAnsi="宋体"/>
                <w:sz w:val="28"/>
                <w:szCs w:val="28"/>
              </w:rPr>
            </w:pPr>
            <w:r>
              <w:rPr>
                <w:rFonts w:ascii="宋体" w:hAnsi="宋体" w:eastAsia="宋体" w:cs="Times New Roman"/>
                <w:kern w:val="2"/>
                <w:sz w:val="28"/>
                <w:szCs w:val="28"/>
                <w:lang w:val="en-US" w:eastAsia="zh-CN" w:bidi="ar-SA"/>
              </w:rPr>
              <w:pict>
                <v:line id="_x0000_s1271" o:spid="_x0000_s1271" o:spt="20" style="position:absolute;left:0pt;margin-left:45.1pt;margin-top:10.35pt;height:26.55pt;width:0.7pt;z-index:252294144;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2479" w:firstLineChars="1029"/>
              <w:jc w:val="both"/>
              <w:textAlignment w:val="auto"/>
              <w:outlineLvl w:val="9"/>
              <w:rPr>
                <w:rFonts w:hint="eastAsia" w:ascii="宋体" w:hAnsi="宋体" w:eastAsia="宋体"/>
                <w:b/>
                <w:sz w:val="24"/>
                <w:szCs w:val="24"/>
                <w:lang w:val="en-US" w:eastAsia="zh-CN"/>
              </w:rPr>
            </w:pPr>
            <w:r>
              <w:rPr>
                <w:rFonts w:hint="eastAsia" w:ascii="宋体" w:hAnsi="宋体"/>
                <w:b/>
                <w:sz w:val="24"/>
                <w:szCs w:val="24"/>
                <w:lang w:val="en-US" w:eastAsia="zh-CN"/>
              </w:rPr>
              <w:t xml:space="preserve">                                           </w:t>
            </w:r>
          </w:p>
          <w:p>
            <w:pPr>
              <w:keepNext w:val="0"/>
              <w:keepLines w:val="0"/>
              <w:pageBreakBefore w:val="0"/>
              <w:widowControl w:val="0"/>
              <w:tabs>
                <w:tab w:val="left" w:pos="7787"/>
              </w:tabs>
              <w:kinsoku/>
              <w:wordWrap/>
              <w:overflowPunct/>
              <w:topLinePunct w:val="0"/>
              <w:autoSpaceDE/>
              <w:autoSpaceDN/>
              <w:bidi w:val="0"/>
              <w:adjustRightInd/>
              <w:snapToGrid/>
              <w:spacing w:line="300" w:lineRule="exact"/>
              <w:ind w:left="0" w:leftChars="0" w:right="0" w:rightChars="0"/>
              <w:jc w:val="both"/>
              <w:textAlignment w:val="auto"/>
              <w:outlineLvl w:val="9"/>
              <w:rPr>
                <w:color w:val="auto"/>
                <w:sz w:val="28"/>
              </w:rPr>
            </w:pPr>
            <w:r>
              <w:rPr>
                <w:rFonts w:ascii="宋体" w:hAnsi="宋体" w:eastAsia="宋体" w:cs="Times New Roman"/>
                <w:kern w:val="2"/>
                <w:sz w:val="24"/>
                <w:szCs w:val="24"/>
                <w:lang w:val="en-US" w:eastAsia="zh-CN" w:bidi="ar-SA"/>
              </w:rPr>
              <w:pict>
                <v:line id="_x0000_s1287" o:spid="_x0000_s1287" o:spt="20" style="position:absolute;left:0pt;margin-left:372.7pt;margin-top:15.6pt;height:0.05pt;width:79.5pt;z-index:259543040;mso-width-relative:page;mso-height-relative:page;" filled="f" stroked="t" coordsize="21600,21600">
                  <v:path arrowok="t"/>
                  <v:fill on="f" focussize="0,0"/>
                  <v:stroke color="#000000" endarrow="block"/>
                  <v:imagedata o:title=""/>
                  <o:lock v:ext="edit" aspectratio="f"/>
                </v:line>
              </w:pict>
            </w:r>
            <w:r>
              <w:rPr>
                <w:rFonts w:ascii="宋体" w:hAnsi="宋体" w:eastAsia="宋体" w:cs="Times New Roman"/>
                <w:kern w:val="2"/>
                <w:sz w:val="24"/>
                <w:szCs w:val="24"/>
                <w:lang w:val="en-US" w:eastAsia="zh-CN" w:bidi="ar-SA"/>
              </w:rPr>
              <w:pict>
                <v:shape id="_x0000_s1288" o:spid="_x0000_s1288" o:spt="202" type="#_x0000_t202" style="position:absolute;left:0pt;margin-left:447.65pt;margin-top:5.3pt;height:24.65pt;width:81.75pt;z-index:2595676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lang w:eastAsia="zh-CN"/>
                          </w:rPr>
                        </w:pPr>
                        <w:r>
                          <w:rPr>
                            <w:rFonts w:hint="eastAsia"/>
                            <w:lang w:eastAsia="zh-CN"/>
                          </w:rPr>
                          <w:t>烧结、电镀</w:t>
                        </w:r>
                      </w:p>
                    </w:txbxContent>
                  </v:textbox>
                </v:shape>
              </w:pict>
            </w:r>
            <w:r>
              <w:rPr>
                <w:rFonts w:ascii="宋体" w:hAnsi="宋体" w:eastAsia="宋体" w:cs="Times New Roman"/>
                <w:kern w:val="2"/>
                <w:sz w:val="24"/>
                <w:szCs w:val="24"/>
                <w:lang w:val="en-US" w:eastAsia="zh-CN" w:bidi="ar-SA"/>
              </w:rPr>
              <w:pict>
                <v:line id="_x0000_s1289" o:spid="_x0000_s1289" o:spt="20" style="position:absolute;left:0pt;margin-left:73.45pt;margin-top:15.6pt;height:0.05pt;width:33pt;z-index:259589120;mso-width-relative:page;mso-height-relative:page;" filled="f" stroked="t" coordsize="21600,21600">
                  <v:path arrowok="t"/>
                  <v:fill on="f" focussize="0,0"/>
                  <v:stroke color="#000000" endarrow="block"/>
                  <v:imagedata o:title=""/>
                  <o:lock v:ext="edit" aspectratio="f"/>
                </v:line>
              </w:pict>
            </w:r>
            <w:r>
              <w:rPr>
                <w:rFonts w:ascii="宋体" w:hAnsi="宋体" w:eastAsia="宋体" w:cs="Times New Roman"/>
                <w:kern w:val="2"/>
                <w:sz w:val="24"/>
                <w:szCs w:val="24"/>
                <w:lang w:val="en-US" w:eastAsia="zh-CN" w:bidi="ar-SA"/>
              </w:rPr>
              <w:pict>
                <v:shape id="_x0000_s1276" o:spid="_x0000_s1276" o:spt="202" type="#_x0000_t202" style="position:absolute;left:0pt;margin-left:305.1pt;margin-top:5.9pt;height:23.2pt;width:65.7pt;z-index:25243648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lang w:eastAsia="zh-CN"/>
                          </w:rPr>
                        </w:pPr>
                        <w:r>
                          <w:rPr>
                            <w:rFonts w:hint="eastAsia"/>
                            <w:lang w:val="en-US" w:eastAsia="zh-CN"/>
                          </w:rPr>
                          <w:t xml:space="preserve">  </w:t>
                        </w:r>
                        <w:r>
                          <w:rPr>
                            <w:rFonts w:hint="eastAsia"/>
                            <w:lang w:eastAsia="zh-CN"/>
                          </w:rPr>
                          <w:t>划线</w:t>
                        </w:r>
                      </w:p>
                    </w:txbxContent>
                  </v:textbox>
                </v:shape>
              </w:pict>
            </w:r>
            <w:r>
              <w:rPr>
                <w:rFonts w:ascii="宋体" w:hAnsi="宋体" w:eastAsia="宋体" w:cs="Times New Roman"/>
                <w:kern w:val="2"/>
                <w:sz w:val="24"/>
                <w:szCs w:val="24"/>
                <w:lang w:val="en-US" w:eastAsia="zh-CN" w:bidi="ar-SA"/>
              </w:rPr>
              <w:pict>
                <v:line id="_x0000_s1275" o:spid="_x0000_s1275" o:spt="20" style="position:absolute;left:0pt;margin-left:271.9pt;margin-top:15.9pt;height:0.3pt;width:35.75pt;z-index:252412928;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ascii="宋体" w:hAnsi="宋体" w:eastAsia="宋体" w:cs="Times New Roman"/>
                <w:kern w:val="2"/>
                <w:sz w:val="24"/>
                <w:szCs w:val="24"/>
                <w:lang w:val="en-US" w:eastAsia="zh-CN" w:bidi="ar-SA"/>
              </w:rPr>
              <w:pict>
                <v:shape id="_x0000_s1286" o:spid="_x0000_s1286" o:spt="202" type="#_x0000_t202" style="position:absolute;left:0pt;margin-left:205.35pt;margin-top:5.15pt;height:23.2pt;width:65.7pt;z-index:25783296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lang w:eastAsia="zh-CN"/>
                          </w:rPr>
                        </w:pPr>
                        <w:r>
                          <w:rPr>
                            <w:rFonts w:hint="eastAsia"/>
                            <w:lang w:val="en-US" w:eastAsia="zh-CN"/>
                          </w:rPr>
                          <w:t xml:space="preserve"> </w:t>
                        </w:r>
                        <w:r>
                          <w:rPr>
                            <w:rFonts w:hint="eastAsia"/>
                            <w:lang w:eastAsia="zh-CN"/>
                          </w:rPr>
                          <w:t>热</w:t>
                        </w:r>
                        <w:r>
                          <w:rPr>
                            <w:rFonts w:hint="eastAsia"/>
                            <w:lang w:val="en-US" w:eastAsia="zh-CN"/>
                          </w:rPr>
                          <w:t xml:space="preserve">  </w:t>
                        </w:r>
                        <w:r>
                          <w:rPr>
                            <w:rFonts w:hint="eastAsia"/>
                            <w:lang w:eastAsia="zh-CN"/>
                          </w:rPr>
                          <w:t>压</w:t>
                        </w:r>
                      </w:p>
                    </w:txbxContent>
                  </v:textbox>
                </v:shape>
              </w:pict>
            </w:r>
            <w:r>
              <w:rPr>
                <w:rFonts w:ascii="宋体" w:hAnsi="宋体" w:eastAsia="宋体" w:cs="Times New Roman"/>
                <w:kern w:val="2"/>
                <w:sz w:val="24"/>
                <w:szCs w:val="24"/>
                <w:lang w:val="en-US" w:eastAsia="zh-CN" w:bidi="ar-SA"/>
              </w:rPr>
              <w:pict>
                <v:line id="_x0000_s1285" o:spid="_x0000_s1285" o:spt="20" style="position:absolute;left:0pt;margin-left:171.7pt;margin-top:15.6pt;height:0.05pt;width:33pt;z-index:254755840;mso-width-relative:page;mso-height-relative:page;" filled="f" stroked="t" coordsize="21600,21600">
                  <v:path arrowok="t"/>
                  <v:fill on="f" focussize="0,0"/>
                  <v:stroke color="#000000" endarrow="block"/>
                  <v:imagedata o:title=""/>
                  <o:lock v:ext="edit" aspectratio="f"/>
                </v:line>
              </w:pict>
            </w:r>
            <w:r>
              <w:rPr>
                <w:rFonts w:ascii="宋体" w:hAnsi="宋体" w:eastAsia="宋体" w:cs="Times New Roman"/>
                <w:kern w:val="2"/>
                <w:sz w:val="24"/>
                <w:szCs w:val="24"/>
                <w:lang w:val="en-US" w:eastAsia="zh-CN" w:bidi="ar-SA"/>
              </w:rPr>
              <w:pict>
                <v:shape id="_x0000_s1284" o:spid="_x0000_s1284" o:spt="202" type="#_x0000_t202" style="position:absolute;left:0pt;margin-left:107.85pt;margin-top:5.15pt;height:23.2pt;width:65.7pt;z-index:25473433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lang w:eastAsia="zh-CN"/>
                          </w:rPr>
                        </w:pPr>
                        <w:r>
                          <w:rPr>
                            <w:rFonts w:hint="eastAsia"/>
                            <w:lang w:val="en-US" w:eastAsia="zh-CN"/>
                          </w:rPr>
                          <w:t xml:space="preserve"> </w:t>
                        </w:r>
                        <w:r>
                          <w:rPr>
                            <w:rFonts w:hint="eastAsia"/>
                            <w:lang w:eastAsia="zh-CN"/>
                          </w:rPr>
                          <w:t>叠</w:t>
                        </w:r>
                        <w:r>
                          <w:rPr>
                            <w:rFonts w:hint="eastAsia"/>
                            <w:lang w:val="en-US" w:eastAsia="zh-CN"/>
                          </w:rPr>
                          <w:t xml:space="preserve">  </w:t>
                        </w:r>
                        <w:r>
                          <w:rPr>
                            <w:rFonts w:hint="eastAsia"/>
                            <w:lang w:eastAsia="zh-CN"/>
                          </w:rPr>
                          <w:t>加</w:t>
                        </w:r>
                      </w:p>
                    </w:txbxContent>
                  </v:textbox>
                </v:shape>
              </w:pict>
            </w:r>
            <w:r>
              <w:rPr>
                <w:rFonts w:ascii="宋体" w:hAnsi="宋体" w:eastAsia="宋体" w:cs="Times New Roman"/>
                <w:kern w:val="2"/>
                <w:sz w:val="24"/>
                <w:szCs w:val="24"/>
                <w:lang w:val="en-US" w:eastAsia="zh-CN" w:bidi="ar-SA"/>
              </w:rPr>
              <w:pict>
                <v:shape id="_x0000_s1274" o:spid="_x0000_s1274" o:spt="202" type="#_x0000_t202" style="position:absolute;left:0pt;margin-left:8.85pt;margin-top:4.4pt;height:23.2pt;width:65.7pt;z-index:25238732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hint="eastAsia"/>
                            <w:lang w:eastAsia="zh-CN"/>
                          </w:rPr>
                        </w:pPr>
                        <w:r>
                          <w:rPr>
                            <w:rFonts w:hint="eastAsia"/>
                            <w:lang w:val="en-US" w:eastAsia="zh-CN"/>
                          </w:rPr>
                          <w:t xml:space="preserve"> </w:t>
                        </w:r>
                        <w:r>
                          <w:rPr>
                            <w:rFonts w:hint="eastAsia"/>
                            <w:lang w:eastAsia="zh-CN"/>
                          </w:rPr>
                          <w:t>烘</w:t>
                        </w:r>
                        <w:r>
                          <w:rPr>
                            <w:rFonts w:hint="eastAsia"/>
                            <w:lang w:val="en-US" w:eastAsia="zh-CN"/>
                          </w:rPr>
                          <w:t xml:space="preserve">  </w:t>
                        </w:r>
                        <w:r>
                          <w:rPr>
                            <w:rFonts w:hint="eastAsia"/>
                            <w:lang w:eastAsia="zh-CN"/>
                          </w:rPr>
                          <w:t>干</w:t>
                        </w:r>
                      </w:p>
                    </w:txbxContent>
                  </v:textbox>
                </v:shape>
              </w:pict>
            </w:r>
            <w:r>
              <w:rPr>
                <w:rFonts w:hint="eastAsia" w:ascii="宋体" w:hAnsi="宋体" w:cs="Times New Roman"/>
                <w:kern w:val="2"/>
                <w:sz w:val="24"/>
                <w:szCs w:val="24"/>
                <w:lang w:val="en-US" w:eastAsia="zh-CN" w:bidi="ar-SA"/>
              </w:rPr>
              <w:t xml:space="preserve">                                                               </w:t>
            </w:r>
            <w:r>
              <w:rPr>
                <w:rFonts w:hint="eastAsia"/>
                <w:color w:val="auto"/>
                <w:sz w:val="18"/>
                <w:szCs w:val="18"/>
                <w:lang w:eastAsia="zh-CN"/>
              </w:rPr>
              <w:t>委托其他单位</w:t>
            </w:r>
          </w:p>
        </w:tc>
      </w:tr>
    </w:tbl>
    <w:p>
      <w:pPr>
        <w:rPr>
          <w:rFonts w:hint="eastAsia" w:ascii="宋体" w:hAnsi="宋体"/>
          <w:b/>
          <w:color w:val="auto"/>
          <w:sz w:val="28"/>
          <w:szCs w:val="28"/>
          <w:lang w:eastAsia="zh-CN"/>
        </w:rPr>
      </w:pPr>
    </w:p>
    <w:p>
      <w:pPr>
        <w:rPr>
          <w:rFonts w:ascii="宋体"/>
          <w:b/>
          <w:color w:val="auto"/>
          <w:sz w:val="28"/>
          <w:szCs w:val="28"/>
        </w:rPr>
      </w:pPr>
      <w:r>
        <w:rPr>
          <w:rFonts w:hint="eastAsia" w:ascii="宋体" w:hAnsi="宋体"/>
          <w:b/>
          <w:color w:val="auto"/>
          <w:sz w:val="28"/>
          <w:szCs w:val="28"/>
          <w:lang w:eastAsia="zh-CN"/>
        </w:rPr>
        <w:t>表</w:t>
      </w:r>
      <w:r>
        <w:rPr>
          <w:rFonts w:ascii="宋体" w:hAnsi="宋体"/>
          <w:b/>
          <w:color w:val="auto"/>
          <w:sz w:val="28"/>
          <w:szCs w:val="28"/>
        </w:rPr>
        <w:t xml:space="preserve">4   </w:t>
      </w:r>
      <w:r>
        <w:rPr>
          <w:rFonts w:hint="eastAsia" w:ascii="宋体" w:hAnsi="宋体"/>
          <w:b/>
          <w:color w:val="auto"/>
          <w:sz w:val="28"/>
          <w:szCs w:val="28"/>
        </w:rPr>
        <w:t>污染物及污染治理设施</w:t>
      </w:r>
    </w:p>
    <w:tbl>
      <w:tblPr>
        <w:tblStyle w:val="14"/>
        <w:tblW w:w="9923"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6"/>
        <w:gridCol w:w="9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2" w:hRule="atLeast"/>
        </w:trPr>
        <w:tc>
          <w:tcPr>
            <w:tcW w:w="496" w:type="dxa"/>
            <w:tcBorders>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10" w:lineRule="exact"/>
              <w:ind w:right="0" w:rightChars="0"/>
              <w:jc w:val="both"/>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10" w:lineRule="exact"/>
              <w:ind w:right="0" w:rightChars="0"/>
              <w:jc w:val="both"/>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10" w:lineRule="exact"/>
              <w:ind w:right="0" w:rightChars="0"/>
              <w:jc w:val="both"/>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10" w:lineRule="exact"/>
              <w:ind w:right="0" w:right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主要污染物</w:t>
            </w:r>
          </w:p>
        </w:tc>
        <w:tc>
          <w:tcPr>
            <w:tcW w:w="9427" w:type="dxa"/>
            <w:tcBorders>
              <w:left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10" w:lineRule="exact"/>
              <w:ind w:right="0" w:rightChars="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废气</w:t>
            </w:r>
          </w:p>
          <w:p>
            <w:pPr>
              <w:keepNext w:val="0"/>
              <w:keepLines w:val="0"/>
              <w:pageBreakBefore w:val="0"/>
              <w:widowControl w:val="0"/>
              <w:kinsoku/>
              <w:wordWrap/>
              <w:overflowPunct/>
              <w:topLinePunct w:val="0"/>
              <w:autoSpaceDE/>
              <w:autoSpaceDN/>
              <w:bidi w:val="0"/>
              <w:adjustRightInd/>
              <w:snapToGrid/>
              <w:spacing w:line="410" w:lineRule="exact"/>
              <w:ind w:right="0" w:rightChars="0" w:firstLine="280" w:firstLineChars="100"/>
              <w:jc w:val="both"/>
              <w:textAlignment w:val="auto"/>
              <w:rPr>
                <w:rFonts w:hint="eastAsia" w:ascii="宋体" w:hAnsi="宋体" w:eastAsia="宋体" w:cs="宋体"/>
                <w:color w:val="auto"/>
                <w:sz w:val="28"/>
                <w:szCs w:val="28"/>
              </w:rPr>
            </w:pPr>
            <w:r>
              <w:rPr>
                <w:rFonts w:hint="eastAsia" w:ascii="宋体" w:hAnsi="宋体" w:eastAsia="宋体" w:cs="宋体"/>
                <w:sz w:val="28"/>
                <w:szCs w:val="28"/>
                <w:lang w:eastAsia="zh-CN"/>
              </w:rPr>
              <w:t>项</w:t>
            </w:r>
            <w:r>
              <w:rPr>
                <w:rFonts w:hint="eastAsia" w:ascii="宋体" w:hAnsi="宋体" w:eastAsia="宋体" w:cs="宋体"/>
                <w:color w:val="auto"/>
                <w:sz w:val="28"/>
                <w:szCs w:val="28"/>
                <w:lang w:eastAsia="zh-CN"/>
              </w:rPr>
              <w:t>目</w:t>
            </w:r>
            <w:r>
              <w:rPr>
                <w:rFonts w:hint="eastAsia" w:ascii="宋体" w:hAnsi="宋体" w:eastAsia="宋体" w:cs="宋体"/>
                <w:color w:val="auto"/>
                <w:sz w:val="28"/>
                <w:szCs w:val="28"/>
              </w:rPr>
              <w:t>废气主要</w:t>
            </w:r>
            <w:r>
              <w:rPr>
                <w:rFonts w:hint="eastAsia" w:ascii="宋体" w:hAnsi="宋体" w:eastAsia="宋体" w:cs="宋体"/>
                <w:color w:val="auto"/>
                <w:sz w:val="28"/>
                <w:szCs w:val="28"/>
                <w:lang w:eastAsia="zh-CN"/>
              </w:rPr>
              <w:t>有流延工序产生的乙醇有机废气和</w:t>
            </w:r>
            <w:r>
              <w:rPr>
                <w:rFonts w:hint="eastAsia" w:ascii="宋体" w:hAnsi="宋体" w:eastAsia="宋体" w:cs="宋体"/>
                <w:color w:val="auto"/>
                <w:sz w:val="28"/>
                <w:szCs w:val="28"/>
                <w:lang w:val="en-US" w:eastAsia="zh-CN"/>
              </w:rPr>
              <w:t>钨导电浆料挥发产生的松油醇有机废气</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410" w:lineRule="exact"/>
              <w:ind w:left="174" w:leftChars="83" w:right="0" w:rightChars="0" w:firstLine="140" w:firstLineChars="5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废水</w:t>
            </w:r>
          </w:p>
          <w:p>
            <w:pPr>
              <w:keepNext w:val="0"/>
              <w:keepLines w:val="0"/>
              <w:pageBreakBefore w:val="0"/>
              <w:widowControl w:val="0"/>
              <w:kinsoku/>
              <w:wordWrap/>
              <w:overflowPunct/>
              <w:topLinePunct w:val="0"/>
              <w:autoSpaceDE/>
              <w:autoSpaceDN/>
              <w:bidi w:val="0"/>
              <w:adjustRightInd/>
              <w:snapToGrid/>
              <w:spacing w:line="410" w:lineRule="exact"/>
              <w:ind w:right="0" w:rightChars="0"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项目</w:t>
            </w:r>
            <w:r>
              <w:rPr>
                <w:rFonts w:hint="eastAsia" w:ascii="宋体" w:hAnsi="宋体" w:eastAsia="宋体" w:cs="宋体"/>
                <w:sz w:val="28"/>
                <w:szCs w:val="28"/>
              </w:rPr>
              <w:t>主要</w:t>
            </w:r>
            <w:r>
              <w:rPr>
                <w:rFonts w:hint="eastAsia" w:ascii="宋体" w:hAnsi="宋体" w:eastAsia="宋体" w:cs="宋体"/>
                <w:sz w:val="28"/>
                <w:szCs w:val="28"/>
                <w:lang w:eastAsia="zh-CN"/>
              </w:rPr>
              <w:t>废水主要是员工生活污水和设备清洗废液。</w:t>
            </w:r>
            <w:r>
              <w:rPr>
                <w:rFonts w:hint="eastAsia" w:ascii="宋体" w:hAnsi="宋体" w:eastAsia="宋体" w:cs="宋体"/>
                <w:color w:val="auto"/>
                <w:sz w:val="28"/>
                <w:szCs w:val="28"/>
                <w:lang w:eastAsia="zh-CN"/>
              </w:rPr>
              <w:t>厂区内工人</w:t>
            </w:r>
            <w:r>
              <w:rPr>
                <w:rFonts w:hint="eastAsia" w:ascii="宋体" w:hAnsi="宋体" w:eastAsia="宋体" w:cs="宋体"/>
                <w:color w:val="auto"/>
                <w:sz w:val="28"/>
                <w:szCs w:val="28"/>
                <w:lang w:val="en-US" w:eastAsia="zh-CN"/>
              </w:rPr>
              <w:t>20</w:t>
            </w:r>
            <w:r>
              <w:rPr>
                <w:rFonts w:hint="eastAsia" w:ascii="宋体" w:hAnsi="宋体" w:eastAsia="宋体" w:cs="宋体"/>
                <w:color w:val="auto"/>
                <w:sz w:val="28"/>
                <w:szCs w:val="28"/>
              </w:rPr>
              <w:t>人，</w:t>
            </w:r>
            <w:r>
              <w:rPr>
                <w:rFonts w:hint="eastAsia" w:ascii="宋体" w:hAnsi="宋体" w:eastAsia="宋体" w:cs="宋体"/>
                <w:color w:val="auto"/>
                <w:sz w:val="28"/>
                <w:szCs w:val="28"/>
                <w:lang w:eastAsia="zh-CN"/>
              </w:rPr>
              <w:t>生活</w:t>
            </w:r>
            <w:r>
              <w:rPr>
                <w:rFonts w:hint="eastAsia" w:ascii="宋体" w:hAnsi="宋体" w:eastAsia="宋体" w:cs="宋体"/>
                <w:color w:val="auto"/>
                <w:sz w:val="28"/>
                <w:szCs w:val="28"/>
              </w:rPr>
              <w:t>废水产生量为</w:t>
            </w:r>
            <w:r>
              <w:rPr>
                <w:rFonts w:hint="eastAsia" w:ascii="宋体" w:hAnsi="宋体" w:eastAsia="宋体" w:cs="宋体"/>
                <w:color w:val="auto"/>
                <w:sz w:val="28"/>
                <w:szCs w:val="28"/>
                <w:lang w:val="en-US" w:eastAsia="zh-CN"/>
              </w:rPr>
              <w:t>0.</w:t>
            </w:r>
            <w:r>
              <w:rPr>
                <w:rFonts w:hint="eastAsia" w:ascii="宋体" w:hAnsi="宋体" w:cs="宋体"/>
                <w:color w:val="auto"/>
                <w:sz w:val="28"/>
                <w:szCs w:val="28"/>
                <w:lang w:val="en-US" w:eastAsia="zh-CN"/>
              </w:rPr>
              <w:t>96</w:t>
            </w:r>
            <w:r>
              <w:rPr>
                <w:rFonts w:hint="eastAsia" w:ascii="宋体" w:hAnsi="宋体" w:eastAsia="宋体" w:cs="宋体"/>
                <w:color w:val="auto"/>
                <w:sz w:val="28"/>
                <w:szCs w:val="28"/>
              </w:rPr>
              <w:t>m</w:t>
            </w:r>
            <w:r>
              <w:rPr>
                <w:rFonts w:hint="eastAsia" w:ascii="宋体" w:hAnsi="宋体" w:eastAsia="宋体" w:cs="宋体"/>
                <w:color w:val="auto"/>
                <w:sz w:val="28"/>
                <w:szCs w:val="28"/>
                <w:vertAlign w:val="superscript"/>
              </w:rPr>
              <w:t>3</w:t>
            </w:r>
            <w:r>
              <w:rPr>
                <w:rFonts w:hint="eastAsia" w:ascii="宋体" w:hAnsi="宋体" w:eastAsia="宋体" w:cs="宋体"/>
                <w:color w:val="auto"/>
                <w:sz w:val="28"/>
                <w:szCs w:val="28"/>
              </w:rPr>
              <w:t>/d</w:t>
            </w:r>
            <w:r>
              <w:rPr>
                <w:rFonts w:hint="eastAsia" w:ascii="宋体" w:hAnsi="宋体" w:eastAsia="宋体" w:cs="宋体"/>
                <w:color w:val="auto"/>
                <w:sz w:val="28"/>
                <w:szCs w:val="28"/>
                <w:lang w:eastAsia="zh-CN"/>
              </w:rPr>
              <w:t>，即</w:t>
            </w:r>
            <w:r>
              <w:rPr>
                <w:rFonts w:hint="eastAsia" w:ascii="宋体" w:hAnsi="宋体" w:cs="宋体"/>
                <w:color w:val="auto"/>
                <w:sz w:val="28"/>
                <w:szCs w:val="28"/>
                <w:lang w:val="en-US" w:eastAsia="zh-CN"/>
              </w:rPr>
              <w:t>288</w:t>
            </w:r>
            <w:r>
              <w:rPr>
                <w:rFonts w:hint="eastAsia" w:ascii="宋体" w:hAnsi="宋体" w:eastAsia="宋体" w:cs="宋体"/>
                <w:color w:val="auto"/>
                <w:sz w:val="28"/>
                <w:szCs w:val="28"/>
              </w:rPr>
              <w:t>m</w:t>
            </w:r>
            <w:r>
              <w:rPr>
                <w:rFonts w:hint="eastAsia" w:ascii="宋体" w:hAnsi="宋体" w:eastAsia="宋体" w:cs="宋体"/>
                <w:color w:val="auto"/>
                <w:sz w:val="28"/>
                <w:szCs w:val="28"/>
                <w:vertAlign w:val="superscript"/>
              </w:rPr>
              <w:t>3</w:t>
            </w:r>
            <w:r>
              <w:rPr>
                <w:rFonts w:hint="eastAsia" w:ascii="宋体" w:hAnsi="宋体" w:eastAsia="宋体" w:cs="宋体"/>
                <w:color w:val="auto"/>
                <w:sz w:val="28"/>
                <w:szCs w:val="28"/>
              </w:rPr>
              <w:t>/a，主要污染物为化学需氧量</w:t>
            </w:r>
            <w:r>
              <w:rPr>
                <w:rFonts w:hint="eastAsia" w:ascii="宋体" w:hAnsi="宋体" w:eastAsia="宋体" w:cs="宋体"/>
                <w:sz w:val="28"/>
                <w:szCs w:val="28"/>
              </w:rPr>
              <w:t>和氨氮</w:t>
            </w:r>
            <w:r>
              <w:rPr>
                <w:rFonts w:hint="eastAsia" w:ascii="宋体" w:hAnsi="宋体" w:eastAsia="宋体" w:cs="宋体"/>
                <w:sz w:val="28"/>
                <w:szCs w:val="28"/>
                <w:lang w:eastAsia="zh-CN"/>
              </w:rPr>
              <w:t>；项目运营时需要对过滤</w:t>
            </w:r>
            <w:r>
              <w:rPr>
                <w:rFonts w:hint="eastAsia" w:ascii="宋体" w:hAnsi="宋体" w:eastAsia="宋体" w:cs="宋体"/>
                <w:color w:val="auto"/>
                <w:sz w:val="28"/>
                <w:szCs w:val="28"/>
                <w:lang w:eastAsia="zh-CN"/>
              </w:rPr>
              <w:t>滤芯、软管、</w:t>
            </w:r>
            <w:r>
              <w:rPr>
                <w:rFonts w:hint="eastAsia" w:ascii="宋体" w:hAnsi="宋体" w:eastAsia="宋体" w:cs="宋体"/>
                <w:color w:val="auto"/>
                <w:sz w:val="28"/>
                <w:szCs w:val="28"/>
                <w:lang w:val="en-US" w:eastAsia="zh-CN"/>
              </w:rPr>
              <w:t>流延槽和印刷导电线路时残留有</w:t>
            </w:r>
            <w:r>
              <w:rPr>
                <w:rFonts w:hint="eastAsia" w:ascii="宋体" w:hAnsi="宋体" w:eastAsia="宋体" w:cs="宋体"/>
                <w:color w:val="auto"/>
                <w:sz w:val="28"/>
                <w:szCs w:val="28"/>
                <w:lang w:eastAsia="zh-CN"/>
              </w:rPr>
              <w:t>钨浆的网版</w:t>
            </w:r>
            <w:r>
              <w:rPr>
                <w:rFonts w:hint="eastAsia" w:ascii="宋体" w:hAnsi="宋体" w:eastAsia="宋体" w:cs="宋体"/>
                <w:color w:val="auto"/>
                <w:sz w:val="28"/>
                <w:szCs w:val="28"/>
                <w:lang w:val="en-US" w:eastAsia="zh-CN"/>
              </w:rPr>
              <w:t>等</w:t>
            </w:r>
            <w:r>
              <w:rPr>
                <w:rFonts w:hint="eastAsia" w:ascii="宋体" w:hAnsi="宋体" w:eastAsia="宋体" w:cs="宋体"/>
                <w:sz w:val="28"/>
                <w:szCs w:val="28"/>
                <w:lang w:eastAsia="zh-CN"/>
              </w:rPr>
              <w:t>设备进行清洗，</w:t>
            </w:r>
            <w:r>
              <w:rPr>
                <w:rFonts w:hint="eastAsia" w:ascii="宋体" w:hAnsi="宋体" w:eastAsia="宋体" w:cs="宋体"/>
                <w:color w:val="auto"/>
                <w:sz w:val="28"/>
                <w:szCs w:val="28"/>
                <w:lang w:eastAsia="zh-CN"/>
              </w:rPr>
              <w:t>清洗采用酒精进行冲洗，</w:t>
            </w:r>
            <w:r>
              <w:rPr>
                <w:rFonts w:hint="eastAsia" w:ascii="宋体" w:hAnsi="宋体" w:cs="宋体"/>
                <w:color w:val="auto"/>
                <w:sz w:val="28"/>
                <w:szCs w:val="28"/>
                <w:lang w:eastAsia="zh-CN"/>
              </w:rPr>
              <w:t>过</w:t>
            </w:r>
            <w:r>
              <w:rPr>
                <w:rFonts w:hint="eastAsia" w:ascii="宋体" w:hAnsi="宋体" w:eastAsia="宋体" w:cs="宋体"/>
                <w:sz w:val="28"/>
                <w:szCs w:val="28"/>
                <w:lang w:eastAsia="zh-CN"/>
              </w:rPr>
              <w:t>滤</w:t>
            </w:r>
            <w:r>
              <w:rPr>
                <w:rFonts w:hint="eastAsia" w:ascii="宋体" w:hAnsi="宋体" w:eastAsia="宋体" w:cs="宋体"/>
                <w:color w:val="auto"/>
                <w:sz w:val="28"/>
                <w:szCs w:val="28"/>
                <w:lang w:eastAsia="zh-CN"/>
              </w:rPr>
              <w:t>滤芯、软管、</w:t>
            </w:r>
            <w:r>
              <w:rPr>
                <w:rFonts w:hint="eastAsia" w:ascii="宋体" w:hAnsi="宋体" w:eastAsia="宋体" w:cs="宋体"/>
                <w:color w:val="auto"/>
                <w:sz w:val="28"/>
                <w:szCs w:val="28"/>
                <w:lang w:val="en-US" w:eastAsia="zh-CN"/>
              </w:rPr>
              <w:t>流延槽</w:t>
            </w:r>
            <w:r>
              <w:rPr>
                <w:rFonts w:hint="eastAsia" w:ascii="宋体" w:hAnsi="宋体" w:eastAsia="宋体" w:cs="宋体"/>
                <w:sz w:val="28"/>
                <w:szCs w:val="28"/>
                <w:lang w:eastAsia="zh-CN"/>
              </w:rPr>
              <w:t>清洗废液产生量为</w:t>
            </w:r>
            <w:r>
              <w:rPr>
                <w:rFonts w:hint="eastAsia" w:ascii="宋体" w:hAnsi="宋体" w:eastAsia="宋体" w:cs="宋体"/>
                <w:sz w:val="28"/>
                <w:szCs w:val="28"/>
                <w:lang w:val="en-US" w:eastAsia="zh-CN"/>
              </w:rPr>
              <w:t>0.08</w:t>
            </w:r>
            <w:r>
              <w:rPr>
                <w:rFonts w:hint="eastAsia" w:ascii="宋体" w:hAnsi="宋体" w:cs="宋体"/>
                <w:sz w:val="28"/>
                <w:szCs w:val="28"/>
                <w:lang w:val="en-US" w:eastAsia="zh-CN"/>
              </w:rPr>
              <w:t>kg/</w:t>
            </w:r>
            <w:r>
              <w:rPr>
                <w:rFonts w:hint="eastAsia" w:ascii="宋体" w:hAnsi="宋体" w:eastAsia="宋体" w:cs="宋体"/>
                <w:color w:val="auto"/>
                <w:sz w:val="28"/>
                <w:szCs w:val="28"/>
              </w:rPr>
              <w:t>d</w:t>
            </w:r>
            <w:r>
              <w:rPr>
                <w:rFonts w:hint="eastAsia" w:ascii="宋体" w:hAnsi="宋体" w:eastAsia="宋体" w:cs="宋体"/>
                <w:sz w:val="28"/>
                <w:szCs w:val="28"/>
                <w:lang w:val="en-US" w:eastAsia="zh-CN"/>
              </w:rPr>
              <w:t>，</w:t>
            </w:r>
            <w:r>
              <w:rPr>
                <w:rFonts w:hint="eastAsia" w:ascii="宋体" w:hAnsi="宋体" w:eastAsia="宋体" w:cs="宋体"/>
                <w:color w:val="auto"/>
                <w:sz w:val="28"/>
                <w:szCs w:val="28"/>
                <w:lang w:val="en-US" w:eastAsia="zh-CN"/>
              </w:rPr>
              <w:t>残留有</w:t>
            </w:r>
            <w:r>
              <w:rPr>
                <w:rFonts w:hint="eastAsia" w:ascii="宋体" w:hAnsi="宋体" w:eastAsia="宋体" w:cs="宋体"/>
                <w:color w:val="auto"/>
                <w:sz w:val="28"/>
                <w:szCs w:val="28"/>
                <w:lang w:eastAsia="zh-CN"/>
              </w:rPr>
              <w:t>钨浆的网版</w:t>
            </w:r>
            <w:r>
              <w:rPr>
                <w:rFonts w:hint="eastAsia" w:ascii="宋体" w:hAnsi="宋体" w:eastAsia="宋体" w:cs="宋体"/>
                <w:sz w:val="28"/>
                <w:szCs w:val="28"/>
                <w:lang w:eastAsia="zh-CN"/>
              </w:rPr>
              <w:t>清洗废液产生量为</w:t>
            </w:r>
            <w:r>
              <w:rPr>
                <w:rFonts w:hint="eastAsia" w:ascii="宋体" w:hAnsi="宋体" w:eastAsia="宋体" w:cs="宋体"/>
                <w:sz w:val="28"/>
                <w:szCs w:val="28"/>
                <w:lang w:val="en-US" w:eastAsia="zh-CN"/>
              </w:rPr>
              <w:t>0.9</w:t>
            </w:r>
            <w:r>
              <w:rPr>
                <w:rFonts w:hint="eastAsia" w:ascii="宋体" w:hAnsi="宋体" w:cs="宋体"/>
                <w:sz w:val="28"/>
                <w:szCs w:val="28"/>
                <w:lang w:val="en-US" w:eastAsia="zh-CN"/>
              </w:rPr>
              <w:t>kg/</w:t>
            </w:r>
            <w:r>
              <w:rPr>
                <w:rFonts w:hint="eastAsia" w:ascii="宋体" w:hAnsi="宋体" w:eastAsia="宋体" w:cs="宋体"/>
                <w:color w:val="auto"/>
                <w:sz w:val="28"/>
                <w:szCs w:val="28"/>
              </w:rPr>
              <w:t>d</w:t>
            </w:r>
            <w:r>
              <w:rPr>
                <w:rFonts w:hint="eastAsia" w:ascii="宋体" w:hAnsi="宋体" w:eastAsia="宋体" w:cs="宋体"/>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firstLine="280" w:firstLineChars="100"/>
              <w:jc w:val="both"/>
              <w:textAlignment w:val="auto"/>
              <w:rPr>
                <w:rFonts w:hint="eastAsia" w:ascii="宋体" w:hAnsi="宋体" w:eastAsia="宋体" w:cs="宋体"/>
                <w:color w:val="auto"/>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噪声</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firstLine="280" w:firstLineChars="1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项目生产时噪声源主要是热切机、空压机、冲孔机等设备产生的机械性噪声。</w:t>
            </w:r>
          </w:p>
          <w:p>
            <w:pPr>
              <w:keepNext w:val="0"/>
              <w:keepLines w:val="0"/>
              <w:pageBreakBefore w:val="0"/>
              <w:widowControl w:val="0"/>
              <w:kinsoku/>
              <w:wordWrap/>
              <w:overflowPunct/>
              <w:topLinePunct w:val="0"/>
              <w:autoSpaceDE/>
              <w:autoSpaceDN/>
              <w:bidi w:val="0"/>
              <w:adjustRightInd/>
              <w:snapToGrid/>
              <w:spacing w:line="410" w:lineRule="exact"/>
              <w:ind w:left="280" w:right="0" w:rightChars="0"/>
              <w:jc w:val="both"/>
              <w:textAlignment w:val="auto"/>
              <w:rPr>
                <w:rFonts w:hint="eastAsia" w:ascii="宋体" w:hAnsi="宋体" w:eastAsia="宋体" w:cs="宋体"/>
                <w:color w:val="auto"/>
                <w:sz w:val="28"/>
                <w:szCs w:val="28"/>
              </w:rPr>
            </w:pP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color w:val="auto"/>
                <w:sz w:val="28"/>
                <w:szCs w:val="28"/>
              </w:rPr>
              <w:t>固体废物</w:t>
            </w:r>
          </w:p>
          <w:p>
            <w:pPr>
              <w:keepNext w:val="0"/>
              <w:keepLines w:val="0"/>
              <w:pageBreakBefore w:val="0"/>
              <w:widowControl w:val="0"/>
              <w:kinsoku/>
              <w:wordWrap/>
              <w:overflowPunct/>
              <w:topLinePunct w:val="0"/>
              <w:autoSpaceDE/>
              <w:autoSpaceDN/>
              <w:bidi w:val="0"/>
              <w:adjustRightInd/>
              <w:snapToGrid/>
              <w:spacing w:line="410" w:lineRule="exact"/>
              <w:ind w:right="0" w:rightChars="0" w:firstLine="280" w:firstLineChars="1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项目运营期产生的固体废物主要是员工生活垃圾和流延、冲孔以及</w:t>
            </w:r>
            <w:r>
              <w:rPr>
                <w:rFonts w:hint="eastAsia" w:ascii="宋体" w:hAnsi="宋体" w:cs="宋体"/>
                <w:color w:val="auto"/>
                <w:kern w:val="2"/>
                <w:sz w:val="28"/>
                <w:szCs w:val="28"/>
                <w:lang w:val="en-US" w:eastAsia="zh-CN" w:bidi="ar-SA"/>
              </w:rPr>
              <w:t>裁切</w:t>
            </w:r>
            <w:r>
              <w:rPr>
                <w:rFonts w:hint="eastAsia" w:ascii="宋体" w:hAnsi="宋体" w:eastAsia="宋体" w:cs="宋体"/>
                <w:color w:val="auto"/>
                <w:kern w:val="2"/>
                <w:sz w:val="28"/>
                <w:szCs w:val="28"/>
                <w:lang w:val="en-US" w:eastAsia="zh-CN" w:bidi="ar-SA"/>
              </w:rPr>
              <w:t>过程产生的</w:t>
            </w:r>
            <w:r>
              <w:rPr>
                <w:rFonts w:hint="eastAsia" w:ascii="宋体" w:hAnsi="宋体" w:cs="宋体"/>
                <w:color w:val="auto"/>
                <w:kern w:val="2"/>
                <w:sz w:val="28"/>
                <w:szCs w:val="28"/>
                <w:lang w:val="en-US" w:eastAsia="zh-CN" w:bidi="ar-SA"/>
              </w:rPr>
              <w:t>边</w:t>
            </w:r>
            <w:r>
              <w:rPr>
                <w:rFonts w:hint="eastAsia" w:ascii="宋体" w:hAnsi="宋体" w:eastAsia="宋体" w:cs="宋体"/>
                <w:color w:val="auto"/>
                <w:kern w:val="2"/>
                <w:sz w:val="28"/>
                <w:szCs w:val="28"/>
                <w:lang w:val="en-US" w:eastAsia="zh-CN" w:bidi="ar-SA"/>
              </w:rPr>
              <w:t>脚料</w:t>
            </w:r>
            <w:r>
              <w:rPr>
                <w:rFonts w:hint="eastAsia" w:ascii="宋体" w:hAnsi="宋体" w:cs="宋体"/>
                <w:color w:val="auto"/>
                <w:kern w:val="2"/>
                <w:sz w:val="28"/>
                <w:szCs w:val="28"/>
                <w:lang w:val="en-US" w:eastAsia="zh-CN" w:bidi="ar-SA"/>
              </w:rPr>
              <w:t>和不合格产品</w:t>
            </w:r>
            <w:r>
              <w:rPr>
                <w:rFonts w:hint="eastAsia" w:ascii="宋体" w:hAnsi="宋体" w:eastAsia="宋体" w:cs="宋体"/>
                <w:color w:val="auto"/>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410" w:lineRule="exact"/>
              <w:ind w:right="0" w:rightChars="0" w:firstLine="280" w:firstLineChars="1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员工</w:t>
            </w:r>
            <w:r>
              <w:rPr>
                <w:rFonts w:hint="eastAsia" w:ascii="宋体" w:hAnsi="宋体" w:eastAsia="宋体" w:cs="宋体"/>
                <w:color w:val="auto"/>
                <w:sz w:val="28"/>
                <w:szCs w:val="28"/>
              </w:rPr>
              <w:t>生活垃圾产生量为</w:t>
            </w:r>
            <w:r>
              <w:rPr>
                <w:rFonts w:hint="eastAsia" w:ascii="宋体" w:hAnsi="宋体" w:eastAsia="宋体" w:cs="宋体"/>
                <w:color w:val="auto"/>
                <w:sz w:val="28"/>
                <w:szCs w:val="28"/>
                <w:lang w:val="en-US" w:eastAsia="zh-CN"/>
              </w:rPr>
              <w:t>3</w:t>
            </w:r>
            <w:r>
              <w:rPr>
                <w:rFonts w:hint="eastAsia" w:ascii="宋体" w:hAnsi="宋体" w:eastAsia="宋体" w:cs="宋体"/>
                <w:color w:val="auto"/>
                <w:kern w:val="2"/>
                <w:sz w:val="28"/>
                <w:szCs w:val="28"/>
                <w:lang w:val="en-US" w:eastAsia="zh-CN" w:bidi="ar-SA"/>
              </w:rPr>
              <w:t>t/a；流延、冲孔以及热切过程产生的</w:t>
            </w:r>
            <w:r>
              <w:rPr>
                <w:rFonts w:hint="eastAsia" w:ascii="宋体" w:hAnsi="宋体" w:cs="宋体"/>
                <w:color w:val="auto"/>
                <w:kern w:val="2"/>
                <w:sz w:val="28"/>
                <w:szCs w:val="28"/>
                <w:lang w:val="en-US" w:eastAsia="zh-CN" w:bidi="ar-SA"/>
              </w:rPr>
              <w:t>边</w:t>
            </w:r>
            <w:r>
              <w:rPr>
                <w:rFonts w:hint="eastAsia" w:ascii="宋体" w:hAnsi="宋体" w:eastAsia="宋体" w:cs="宋体"/>
                <w:color w:val="auto"/>
                <w:kern w:val="2"/>
                <w:sz w:val="28"/>
                <w:szCs w:val="28"/>
                <w:lang w:val="en-US" w:eastAsia="zh-CN" w:bidi="ar-SA"/>
              </w:rPr>
              <w:t>脚料</w:t>
            </w:r>
            <w:r>
              <w:rPr>
                <w:rFonts w:hint="eastAsia" w:ascii="宋体" w:hAnsi="宋体" w:cs="宋体"/>
                <w:color w:val="auto"/>
                <w:kern w:val="2"/>
                <w:sz w:val="28"/>
                <w:szCs w:val="28"/>
                <w:lang w:val="en-US" w:eastAsia="zh-CN" w:bidi="ar-SA"/>
              </w:rPr>
              <w:t>和不合格产品</w:t>
            </w:r>
            <w:r>
              <w:rPr>
                <w:rFonts w:hint="eastAsia" w:ascii="宋体" w:hAnsi="宋体" w:eastAsia="宋体" w:cs="宋体"/>
                <w:color w:val="auto"/>
                <w:kern w:val="2"/>
                <w:sz w:val="28"/>
                <w:szCs w:val="28"/>
                <w:lang w:val="en-US" w:eastAsia="zh-CN" w:bidi="ar-SA"/>
              </w:rPr>
              <w:t>产生量为</w:t>
            </w:r>
            <w:r>
              <w:rPr>
                <w:rFonts w:hint="eastAsia" w:ascii="宋体" w:hAnsi="宋体" w:cs="宋体"/>
                <w:color w:val="auto"/>
                <w:kern w:val="2"/>
                <w:sz w:val="28"/>
                <w:szCs w:val="28"/>
                <w:lang w:val="en-US" w:eastAsia="zh-CN" w:bidi="ar-SA"/>
              </w:rPr>
              <w:t>0.06</w:t>
            </w:r>
            <w:r>
              <w:rPr>
                <w:rFonts w:hint="eastAsia" w:ascii="宋体" w:hAnsi="宋体" w:eastAsia="宋体" w:cs="宋体"/>
                <w:color w:val="auto"/>
                <w:kern w:val="2"/>
                <w:sz w:val="28"/>
                <w:szCs w:val="28"/>
                <w:lang w:val="en-US" w:eastAsia="zh-CN" w:bidi="ar-SA"/>
              </w:rPr>
              <w:t>t/a</w:t>
            </w:r>
            <w:r>
              <w:rPr>
                <w:rFonts w:hint="eastAsia" w:ascii="宋体" w:hAnsi="宋体" w:eastAsia="宋体" w:cs="宋体"/>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1" w:hRule="atLeast"/>
        </w:trPr>
        <w:tc>
          <w:tcPr>
            <w:tcW w:w="496" w:type="dxa"/>
            <w:tcBorders>
              <w:top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10" w:lineRule="exact"/>
              <w:ind w:right="0" w:rightChars="0"/>
              <w:jc w:val="both"/>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10" w:lineRule="exact"/>
              <w:ind w:right="0" w:rightChars="0"/>
              <w:jc w:val="both"/>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10" w:lineRule="exact"/>
              <w:ind w:right="0" w:rightChars="0"/>
              <w:jc w:val="both"/>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10" w:lineRule="exact"/>
              <w:ind w:right="0" w:right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主要环保设施和措施</w:t>
            </w:r>
          </w:p>
        </w:tc>
        <w:tc>
          <w:tcPr>
            <w:tcW w:w="9427" w:type="dxa"/>
            <w:tcBorders>
              <w:top w:val="single" w:color="auto" w:sz="4" w:space="0"/>
              <w:lef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废气</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280" w:firstLineChars="1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项目建设乙醇挥发气体回收装置进行处理：将挥发出的乙醇</w:t>
            </w:r>
            <w:r>
              <w:rPr>
                <w:rFonts w:hint="eastAsia" w:ascii="宋体" w:hAnsi="宋体" w:eastAsia="宋体" w:cs="宋体"/>
                <w:color w:val="auto"/>
                <w:sz w:val="28"/>
                <w:szCs w:val="28"/>
                <w:lang w:eastAsia="zh-CN"/>
              </w:rPr>
              <w:t>有机废气</w:t>
            </w:r>
            <w:r>
              <w:rPr>
                <w:rFonts w:hint="eastAsia" w:ascii="宋体" w:hAnsi="宋体" w:eastAsia="宋体" w:cs="宋体"/>
                <w:color w:val="auto"/>
                <w:sz w:val="28"/>
                <w:szCs w:val="28"/>
                <w:lang w:val="en-US" w:eastAsia="zh-CN"/>
              </w:rPr>
              <w:t>抽吸引至水溶液装置进行吸收后以无组织排放形式排放；钨导电浆料挥发产生的松油醇有机废气</w:t>
            </w:r>
            <w:r>
              <w:rPr>
                <w:rFonts w:hint="eastAsia" w:ascii="宋体" w:hAnsi="宋体" w:cs="宋体"/>
                <w:color w:val="auto"/>
                <w:sz w:val="28"/>
                <w:szCs w:val="28"/>
                <w:lang w:val="en-US" w:eastAsia="zh-CN"/>
              </w:rPr>
              <w:t>经安装的3个排气扇以无组织形式外排</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废水</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280" w:firstLineChars="100"/>
              <w:jc w:val="both"/>
              <w:textAlignment w:val="auto"/>
              <w:rPr>
                <w:rFonts w:hint="eastAsia" w:ascii="宋体" w:hAnsi="宋体" w:eastAsia="宋体" w:cs="宋体"/>
                <w:color w:val="auto"/>
                <w:sz w:val="28"/>
                <w:szCs w:val="28"/>
              </w:rPr>
            </w:pPr>
            <w:r>
              <w:rPr>
                <w:rFonts w:hint="eastAsia" w:ascii="宋体" w:hAnsi="宋体" w:eastAsia="宋体" w:cs="宋体"/>
                <w:sz w:val="28"/>
                <w:szCs w:val="28"/>
                <w:lang w:eastAsia="zh-CN"/>
              </w:rPr>
              <w:t>员工生活污水</w:t>
            </w:r>
            <w:r>
              <w:rPr>
                <w:rFonts w:hint="eastAsia" w:ascii="宋体" w:hAnsi="宋体" w:eastAsia="宋体" w:cs="宋体"/>
                <w:color w:val="auto"/>
                <w:sz w:val="28"/>
                <w:szCs w:val="28"/>
                <w:lang w:eastAsia="zh-CN"/>
              </w:rPr>
              <w:t>暂存于</w:t>
            </w:r>
            <w:r>
              <w:rPr>
                <w:rFonts w:hint="eastAsia" w:ascii="宋体" w:hAnsi="宋体" w:eastAsia="宋体" w:cs="宋体"/>
                <w:color w:val="auto"/>
                <w:sz w:val="28"/>
                <w:szCs w:val="28"/>
                <w:lang w:val="en-US" w:eastAsia="zh-CN"/>
              </w:rPr>
              <w:t>化粪池内，由附近村民定期清运，用做农肥，</w:t>
            </w:r>
            <w:r>
              <w:rPr>
                <w:rFonts w:hint="eastAsia" w:ascii="宋体" w:hAnsi="宋体" w:cs="宋体"/>
                <w:color w:val="auto"/>
                <w:sz w:val="28"/>
                <w:szCs w:val="28"/>
                <w:lang w:val="en-US" w:eastAsia="zh-CN"/>
              </w:rPr>
              <w:t>待</w:t>
            </w:r>
            <w:r>
              <w:rPr>
                <w:rFonts w:hint="eastAsia" w:ascii="宋体" w:hAnsi="宋体" w:eastAsia="宋体" w:cs="宋体"/>
                <w:color w:val="auto"/>
                <w:sz w:val="28"/>
                <w:szCs w:val="28"/>
                <w:lang w:val="en-US" w:eastAsia="zh-CN"/>
              </w:rPr>
              <w:t>卢店镇污水处理厂运行后再排至卢店镇污水处理厂进行再处理；</w:t>
            </w:r>
            <w:r>
              <w:rPr>
                <w:rFonts w:hint="eastAsia" w:ascii="宋体" w:hAnsi="宋体" w:cs="宋体"/>
                <w:color w:val="auto"/>
                <w:sz w:val="28"/>
                <w:szCs w:val="28"/>
                <w:lang w:val="en-US" w:eastAsia="zh-CN"/>
              </w:rPr>
              <w:t>过</w:t>
            </w:r>
            <w:r>
              <w:rPr>
                <w:rFonts w:hint="eastAsia" w:ascii="宋体" w:hAnsi="宋体" w:eastAsia="宋体" w:cs="宋体"/>
                <w:sz w:val="28"/>
                <w:szCs w:val="28"/>
                <w:lang w:eastAsia="zh-CN"/>
              </w:rPr>
              <w:t>滤</w:t>
            </w:r>
            <w:r>
              <w:rPr>
                <w:rFonts w:hint="eastAsia" w:ascii="宋体" w:hAnsi="宋体" w:eastAsia="宋体" w:cs="宋体"/>
                <w:color w:val="auto"/>
                <w:sz w:val="28"/>
                <w:szCs w:val="28"/>
                <w:lang w:eastAsia="zh-CN"/>
              </w:rPr>
              <w:t>滤芯、软管、</w:t>
            </w:r>
            <w:r>
              <w:rPr>
                <w:rFonts w:hint="eastAsia" w:ascii="宋体" w:hAnsi="宋体" w:eastAsia="宋体" w:cs="宋体"/>
                <w:color w:val="auto"/>
                <w:sz w:val="28"/>
                <w:szCs w:val="28"/>
                <w:lang w:val="en-US" w:eastAsia="zh-CN"/>
              </w:rPr>
              <w:t>流延槽</w:t>
            </w:r>
            <w:r>
              <w:rPr>
                <w:rFonts w:hint="eastAsia" w:ascii="宋体" w:hAnsi="宋体" w:eastAsia="宋体" w:cs="宋体"/>
                <w:sz w:val="28"/>
                <w:szCs w:val="28"/>
                <w:lang w:eastAsia="zh-CN"/>
              </w:rPr>
              <w:t>清洗废液，</w:t>
            </w:r>
            <w:r>
              <w:rPr>
                <w:rFonts w:hint="eastAsia" w:ascii="宋体" w:hAnsi="宋体" w:eastAsia="宋体" w:cs="宋体"/>
                <w:color w:val="auto"/>
                <w:sz w:val="28"/>
                <w:szCs w:val="28"/>
                <w:lang w:eastAsia="zh-CN"/>
              </w:rPr>
              <w:t>用容器收集后全部回用于混料工序原料配制；网版</w:t>
            </w:r>
            <w:r>
              <w:rPr>
                <w:rFonts w:hint="eastAsia" w:ascii="宋体" w:hAnsi="宋体" w:eastAsia="宋体" w:cs="宋体"/>
                <w:sz w:val="28"/>
                <w:szCs w:val="28"/>
                <w:lang w:eastAsia="zh-CN"/>
              </w:rPr>
              <w:t>清洗废液，</w:t>
            </w:r>
            <w:r>
              <w:rPr>
                <w:rFonts w:hint="eastAsia" w:ascii="宋体" w:hAnsi="宋体" w:eastAsia="宋体" w:cs="宋体"/>
                <w:color w:val="auto"/>
                <w:sz w:val="28"/>
                <w:szCs w:val="28"/>
                <w:lang w:val="en-US" w:eastAsia="zh-CN"/>
              </w:rPr>
              <w:t>用</w:t>
            </w:r>
            <w:r>
              <w:rPr>
                <w:rFonts w:hint="eastAsia" w:ascii="宋体" w:hAnsi="宋体" w:eastAsia="宋体" w:cs="宋体"/>
                <w:color w:val="auto"/>
                <w:sz w:val="28"/>
                <w:szCs w:val="28"/>
                <w:lang w:eastAsia="zh-CN"/>
              </w:rPr>
              <w:t>容器收集后定期用烧杯蒸发回收钨料，重新回用于导电浆料制备。</w:t>
            </w:r>
          </w:p>
          <w:p>
            <w:pPr>
              <w:keepNext w:val="0"/>
              <w:keepLines w:val="0"/>
              <w:pageBreakBefore w:val="0"/>
              <w:widowControl w:val="0"/>
              <w:kinsoku/>
              <w:wordWrap/>
              <w:overflowPunct/>
              <w:topLinePunct w:val="0"/>
              <w:autoSpaceDE/>
              <w:autoSpaceDN/>
              <w:bidi w:val="0"/>
              <w:adjustRightInd/>
              <w:snapToGrid/>
              <w:spacing w:line="410" w:lineRule="exact"/>
              <w:ind w:left="0" w:leftChars="0" w:right="0" w:rightChars="0" w:firstLine="280" w:firstLineChars="100"/>
              <w:jc w:val="both"/>
              <w:textAlignment w:val="auto"/>
              <w:rPr>
                <w:rFonts w:hint="eastAsia" w:ascii="宋体" w:hAnsi="宋体" w:eastAsia="宋体" w:cs="宋体"/>
                <w:sz w:val="28"/>
                <w:szCs w:val="28"/>
              </w:rPr>
            </w:pPr>
            <w:r>
              <w:rPr>
                <w:rFonts w:hint="eastAsia" w:ascii="宋体" w:hAnsi="宋体" w:cs="宋体"/>
                <w:sz w:val="28"/>
                <w:szCs w:val="28"/>
                <w:lang w:val="en-US" w:eastAsia="zh-CN"/>
              </w:rPr>
              <w:t>3、</w:t>
            </w:r>
            <w:r>
              <w:rPr>
                <w:rFonts w:hint="eastAsia" w:ascii="宋体" w:hAnsi="宋体" w:eastAsia="宋体" w:cs="宋体"/>
                <w:sz w:val="28"/>
                <w:szCs w:val="28"/>
              </w:rPr>
              <w:t>噪声</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rPr>
              <w:t>对</w:t>
            </w:r>
            <w:r>
              <w:rPr>
                <w:rFonts w:hint="eastAsia" w:ascii="宋体" w:hAnsi="宋体" w:eastAsia="宋体" w:cs="宋体"/>
                <w:color w:val="auto"/>
                <w:sz w:val="28"/>
                <w:szCs w:val="28"/>
                <w:lang w:eastAsia="zh-CN"/>
              </w:rPr>
              <w:t>热切机、空压机、冲孔机</w:t>
            </w:r>
            <w:r>
              <w:rPr>
                <w:rFonts w:hint="eastAsia" w:ascii="宋体" w:hAnsi="宋体" w:eastAsia="宋体" w:cs="宋体"/>
                <w:sz w:val="28"/>
                <w:szCs w:val="28"/>
              </w:rPr>
              <w:t>等高噪声设备采取了基础减震、置于室内来降低噪声污染。</w:t>
            </w:r>
          </w:p>
          <w:p>
            <w:pPr>
              <w:keepNext w:val="0"/>
              <w:keepLines w:val="0"/>
              <w:pageBreakBefore w:val="0"/>
              <w:widowControl w:val="0"/>
              <w:numPr>
                <w:ilvl w:val="0"/>
                <w:numId w:val="2"/>
              </w:numPr>
              <w:kinsoku/>
              <w:wordWrap/>
              <w:overflowPunct/>
              <w:topLinePunct w:val="0"/>
              <w:autoSpaceDE/>
              <w:autoSpaceDN/>
              <w:bidi w:val="0"/>
              <w:adjustRightInd/>
              <w:snapToGrid/>
              <w:spacing w:line="410" w:lineRule="exact"/>
              <w:ind w:left="0" w:leftChars="0" w:right="0" w:rightChars="0" w:firstLine="280" w:firstLineChars="1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固体废物</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0" w:rightChars="0" w:firstLine="280" w:firstLineChars="100"/>
              <w:jc w:val="both"/>
              <w:textAlignment w:val="auto"/>
              <w:rPr>
                <w:rFonts w:hint="eastAsia" w:ascii="宋体" w:hAnsi="宋体" w:eastAsia="宋体" w:cs="宋体"/>
                <w:sz w:val="28"/>
                <w:szCs w:val="28"/>
              </w:rPr>
            </w:pPr>
            <w:r>
              <w:rPr>
                <w:rFonts w:hint="eastAsia" w:ascii="宋体" w:hAnsi="宋体" w:eastAsia="宋体" w:cs="宋体"/>
                <w:color w:val="auto"/>
                <w:kern w:val="2"/>
                <w:sz w:val="28"/>
                <w:szCs w:val="28"/>
                <w:lang w:val="en-US" w:eastAsia="zh-CN" w:bidi="ar-SA"/>
              </w:rPr>
              <w:t>员工生活垃圾由园区环卫部门统一处理；流延、冲孔以及热切过程产生的边脚料</w:t>
            </w:r>
            <w:r>
              <w:rPr>
                <w:rFonts w:hint="eastAsia" w:ascii="宋体" w:hAnsi="宋体" w:cs="宋体"/>
                <w:color w:val="auto"/>
                <w:kern w:val="2"/>
                <w:sz w:val="28"/>
                <w:szCs w:val="28"/>
                <w:lang w:val="en-US" w:eastAsia="zh-CN" w:bidi="ar-SA"/>
              </w:rPr>
              <w:t>和不合格产品</w:t>
            </w:r>
            <w:r>
              <w:rPr>
                <w:rFonts w:hint="eastAsia" w:ascii="宋体" w:hAnsi="宋体" w:eastAsia="宋体" w:cs="宋体"/>
                <w:color w:val="auto"/>
                <w:kern w:val="2"/>
                <w:sz w:val="28"/>
                <w:szCs w:val="28"/>
                <w:lang w:val="en-US" w:eastAsia="zh-CN" w:bidi="ar-SA"/>
              </w:rPr>
              <w:t>直接返回混料工序回用于生产。</w:t>
            </w:r>
          </w:p>
        </w:tc>
      </w:tr>
    </w:tbl>
    <w:p>
      <w:pPr>
        <w:rPr>
          <w:b/>
          <w:color w:val="auto"/>
          <w:sz w:val="28"/>
          <w:szCs w:val="28"/>
        </w:rPr>
      </w:pPr>
      <w:r>
        <w:rPr>
          <w:rFonts w:hint="eastAsia" w:ascii="宋体" w:hAnsi="宋体"/>
          <w:b/>
          <w:color w:val="auto"/>
          <w:sz w:val="28"/>
          <w:szCs w:val="28"/>
        </w:rPr>
        <w:t>表</w:t>
      </w:r>
      <w:r>
        <w:rPr>
          <w:rFonts w:ascii="宋体" w:hAnsi="宋体"/>
          <w:b/>
          <w:color w:val="auto"/>
          <w:sz w:val="28"/>
          <w:szCs w:val="28"/>
        </w:rPr>
        <w:t xml:space="preserve">5  </w:t>
      </w:r>
      <w:r>
        <w:rPr>
          <w:rFonts w:hint="eastAsia"/>
          <w:b/>
          <w:color w:val="auto"/>
          <w:sz w:val="28"/>
          <w:szCs w:val="28"/>
        </w:rPr>
        <w:t>环评批复意见</w:t>
      </w:r>
    </w:p>
    <w:tbl>
      <w:tblPr>
        <w:tblStyle w:val="14"/>
        <w:tblW w:w="10080"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080" w:type="dxa"/>
            <w:vAlign w:val="top"/>
          </w:tcPr>
          <w:p>
            <w:pPr>
              <w:rPr>
                <w:rFonts w:hint="eastAsia" w:ascii="宋体" w:hAnsi="宋体" w:eastAsia="宋体" w:cs="宋体"/>
                <w:sz w:val="28"/>
                <w:szCs w:val="28"/>
                <w:lang w:val="en-US" w:eastAsia="zh-CN"/>
              </w:rPr>
            </w:pPr>
            <w:r>
              <w:rPr>
                <w:rFonts w:hint="eastAsia" w:ascii="宋体" w:hAnsi="宋体" w:eastAsia="宋体" w:cs="宋体"/>
                <w:sz w:val="28"/>
                <w:szCs w:val="28"/>
              </w:rPr>
              <w:t>郑州联冠科技有限公司</w:t>
            </w:r>
            <w:r>
              <w:rPr>
                <w:rFonts w:hint="eastAsia" w:ascii="宋体" w:hAnsi="宋体" w:eastAsia="宋体" w:cs="宋体"/>
                <w:sz w:val="28"/>
                <w:szCs w:val="28"/>
                <w:lang w:val="en-US"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你单位委托山西清源环境咨询有限公司编制的《郑州联冠科技有限公司年产7000万只SMD陶瓷底座建设项目环境影响报告表（批复版）》（以下简称《报告表》）已收悉，该项目环评审批事项已在我局网站公示期满，经审查，批复如下：</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一、项目位于登封市创新创业科技园区，项目总投资10000万元，租用10号楼1-2层标准化厂房，总建筑面积2700平方米，建设年产7000万只SMD陶瓷底座生产线1条。</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本批复及《报告表》要纳入工程设计内容，建设单位、设计单位和施工单位必须根据《报告表》落实环保设计和投资；必须严格执行配套建设的环境保护设施与主体工程同时设计、同时施工、同时投产使用的环保“三同时”制度。</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三、你单位应向社会公众主动公开经批准的《报告表》，并接受相关方面的咨询。</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四、项目投入使用后，生产废水回用不外排；生活污水经化粪池处理后，满足《污水综合排放标准》（GB8978-1996）表4、3级标准要求，经污水管网进入卢店污水处理厂处理。</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生产过程中流延工序挥发的乙醇有机废气抽吸引至水溶液装置进行吸收，钨导电浆料挥发产生的松油醇有机废气要加强车间内通风，河南省地方标准完善之前攒参照河北省地标《工业企业挥发性有机物排放控制标准》（DB132322-2016）标准限值要求；</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六、产生噪声的设备要选择低噪声设备，采取减震、隔声等措施。满足《工业企业厂界环境噪声排放标准》（GB12348-2008）2类标准要求；</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七、生产过程中产生的一般固体废物，回用与生产。生活垃圾定时清扫和收集后由园区环卫部门统一处理。</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八、完善消防安全制度，制定环境风险应急预案。</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九、工程建成后及时申请竣工环境保护验收，验收合格后方可正式投入使用。</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十、本批复有效期为5年，如该项目逾期方开工建设，其《报告表》应报我局重新审核。</w:t>
            </w:r>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十一、本项目环境保护日常监督管理由登封市环境监察大队产业集聚区环境监察中队负责督查和巡查工作。</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spacing w:line="580" w:lineRule="exact"/>
              <w:rPr>
                <w:rFonts w:hint="eastAsia" w:ascii="宋体" w:hAnsi="宋体" w:eastAsia="宋体" w:cs="宋体"/>
                <w:b/>
                <w:color w:val="auto"/>
                <w:sz w:val="28"/>
                <w:szCs w:val="28"/>
              </w:rPr>
            </w:pPr>
          </w:p>
        </w:tc>
      </w:tr>
    </w:tbl>
    <w:p>
      <w:pPr>
        <w:rPr>
          <w:rFonts w:ascii="宋体"/>
          <w:b/>
          <w:color w:val="auto"/>
          <w:sz w:val="28"/>
          <w:szCs w:val="28"/>
        </w:rPr>
      </w:pPr>
    </w:p>
    <w:p>
      <w:pPr>
        <w:rPr>
          <w:rFonts w:ascii="宋体"/>
          <w:b/>
          <w:color w:val="auto"/>
          <w:sz w:val="28"/>
          <w:szCs w:val="28"/>
        </w:rPr>
      </w:pPr>
    </w:p>
    <w:p>
      <w:pPr>
        <w:rPr>
          <w:rFonts w:ascii="宋体"/>
          <w:b/>
          <w:color w:val="auto"/>
          <w:sz w:val="28"/>
          <w:szCs w:val="28"/>
        </w:rPr>
      </w:pPr>
    </w:p>
    <w:p>
      <w:pPr>
        <w:rPr>
          <w:rFonts w:ascii="宋体"/>
          <w:b/>
          <w:color w:val="auto"/>
          <w:sz w:val="28"/>
          <w:szCs w:val="28"/>
        </w:rPr>
      </w:pPr>
    </w:p>
    <w:p>
      <w:pPr>
        <w:rPr>
          <w:rFonts w:ascii="宋体"/>
          <w:b/>
          <w:color w:val="auto"/>
          <w:sz w:val="28"/>
          <w:szCs w:val="28"/>
        </w:rPr>
      </w:pPr>
    </w:p>
    <w:p>
      <w:pPr>
        <w:rPr>
          <w:rFonts w:ascii="宋体"/>
          <w:b/>
          <w:color w:val="auto"/>
          <w:sz w:val="28"/>
          <w:szCs w:val="28"/>
        </w:rPr>
      </w:pPr>
    </w:p>
    <w:p>
      <w:pPr>
        <w:rPr>
          <w:rFonts w:ascii="宋体"/>
          <w:b/>
          <w:color w:val="auto"/>
          <w:sz w:val="28"/>
          <w:szCs w:val="28"/>
        </w:rPr>
      </w:pPr>
    </w:p>
    <w:p>
      <w:pPr>
        <w:rPr>
          <w:rFonts w:ascii="宋体"/>
          <w:b/>
          <w:color w:val="auto"/>
          <w:sz w:val="28"/>
          <w:szCs w:val="28"/>
        </w:rPr>
      </w:pPr>
    </w:p>
    <w:p>
      <w:pPr>
        <w:rPr>
          <w:rFonts w:ascii="宋体"/>
          <w:b/>
          <w:color w:val="auto"/>
          <w:sz w:val="28"/>
          <w:szCs w:val="28"/>
        </w:rPr>
      </w:pPr>
    </w:p>
    <w:p>
      <w:pPr>
        <w:rPr>
          <w:rFonts w:ascii="宋体"/>
          <w:b/>
          <w:color w:val="auto"/>
          <w:sz w:val="28"/>
          <w:szCs w:val="28"/>
        </w:rPr>
      </w:pPr>
    </w:p>
    <w:p>
      <w:pPr>
        <w:rPr>
          <w:rFonts w:ascii="宋体"/>
          <w:b/>
          <w:color w:val="auto"/>
          <w:sz w:val="28"/>
          <w:szCs w:val="28"/>
        </w:rPr>
      </w:pPr>
    </w:p>
    <w:p>
      <w:pPr>
        <w:rPr>
          <w:rFonts w:ascii="宋体"/>
          <w:b/>
          <w:color w:val="auto"/>
          <w:sz w:val="28"/>
          <w:szCs w:val="28"/>
        </w:rPr>
      </w:pPr>
      <w:r>
        <w:rPr>
          <w:rFonts w:hint="eastAsia" w:ascii="宋体" w:hAnsi="宋体"/>
          <w:b/>
          <w:color w:val="auto"/>
          <w:sz w:val="28"/>
          <w:szCs w:val="28"/>
        </w:rPr>
        <w:t>表</w:t>
      </w:r>
      <w:r>
        <w:rPr>
          <w:rFonts w:ascii="宋体" w:hAnsi="宋体"/>
          <w:b/>
          <w:color w:val="auto"/>
          <w:sz w:val="28"/>
          <w:szCs w:val="28"/>
        </w:rPr>
        <w:t xml:space="preserve">6  </w:t>
      </w:r>
      <w:r>
        <w:rPr>
          <w:rFonts w:hint="eastAsia" w:ascii="宋体" w:hAnsi="宋体"/>
          <w:b/>
          <w:color w:val="auto"/>
          <w:sz w:val="28"/>
          <w:szCs w:val="28"/>
        </w:rPr>
        <w:t>污染源监测</w:t>
      </w:r>
    </w:p>
    <w:p>
      <w:pPr>
        <w:rPr>
          <w:rFonts w:ascii="宋体"/>
          <w:b/>
          <w:bCs/>
          <w:color w:val="auto"/>
          <w:sz w:val="24"/>
          <w:szCs w:val="24"/>
        </w:rPr>
      </w:pPr>
      <w:r>
        <w:rPr>
          <w:rFonts w:hint="eastAsia" w:ascii="宋体" w:hAnsi="宋体"/>
          <w:b/>
          <w:bCs/>
          <w:color w:val="auto"/>
          <w:sz w:val="24"/>
          <w:szCs w:val="24"/>
        </w:rPr>
        <w:t>（</w:t>
      </w:r>
      <w:r>
        <w:rPr>
          <w:rFonts w:ascii="宋体" w:hAnsi="宋体"/>
          <w:b/>
          <w:bCs/>
          <w:color w:val="auto"/>
          <w:sz w:val="24"/>
          <w:szCs w:val="24"/>
        </w:rPr>
        <w:t>1</w:t>
      </w:r>
      <w:r>
        <w:rPr>
          <w:rFonts w:hint="eastAsia" w:ascii="宋体" w:hAnsi="宋体"/>
          <w:b/>
          <w:bCs/>
          <w:color w:val="auto"/>
          <w:sz w:val="24"/>
          <w:szCs w:val="24"/>
        </w:rPr>
        <w:t>）监测概况</w:t>
      </w:r>
    </w:p>
    <w:tbl>
      <w:tblPr>
        <w:tblStyle w:val="14"/>
        <w:tblW w:w="10152" w:type="dxa"/>
        <w:jc w:val="center"/>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6"/>
        <w:gridCol w:w="1107"/>
        <w:gridCol w:w="1845"/>
        <w:gridCol w:w="3805"/>
        <w:gridCol w:w="2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jc w:val="center"/>
        </w:trPr>
        <w:tc>
          <w:tcPr>
            <w:tcW w:w="1036" w:type="dxa"/>
            <w:tcBorders>
              <w:bottom w:val="single" w:color="auto" w:sz="4" w:space="0"/>
              <w:right w:val="single" w:color="auto" w:sz="4" w:space="0"/>
            </w:tcBorders>
            <w:vAlign w:val="center"/>
          </w:tcPr>
          <w:p>
            <w:pPr>
              <w:ind w:firstLine="140" w:firstLineChars="50"/>
              <w:rPr>
                <w:color w:val="auto"/>
                <w:sz w:val="28"/>
                <w:szCs w:val="28"/>
              </w:rPr>
            </w:pPr>
            <w:r>
              <w:rPr>
                <w:rFonts w:hint="eastAsia"/>
                <w:color w:val="auto"/>
                <w:sz w:val="28"/>
                <w:szCs w:val="28"/>
              </w:rPr>
              <w:t>监测</w:t>
            </w:r>
          </w:p>
          <w:p>
            <w:pPr>
              <w:ind w:firstLine="140" w:firstLineChars="50"/>
              <w:rPr>
                <w:color w:val="auto"/>
                <w:sz w:val="28"/>
                <w:szCs w:val="28"/>
              </w:rPr>
            </w:pPr>
            <w:r>
              <w:rPr>
                <w:rFonts w:hint="eastAsia"/>
                <w:color w:val="auto"/>
                <w:sz w:val="28"/>
                <w:szCs w:val="28"/>
              </w:rPr>
              <w:t>工况</w:t>
            </w:r>
          </w:p>
        </w:tc>
        <w:tc>
          <w:tcPr>
            <w:tcW w:w="9116" w:type="dxa"/>
            <w:gridSpan w:val="4"/>
            <w:tcBorders>
              <w:left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宋体" w:hAnsi="宋体"/>
                <w:color w:val="auto"/>
                <w:sz w:val="28"/>
                <w:szCs w:val="28"/>
              </w:rPr>
            </w:pPr>
            <w:r>
              <w:rPr>
                <w:rFonts w:hint="eastAsia" w:ascii="宋体" w:hAnsi="宋体"/>
                <w:color w:val="auto"/>
                <w:sz w:val="28"/>
                <w:szCs w:val="28"/>
              </w:rPr>
              <w:t>监测期间</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27</w:t>
            </w:r>
            <w:r>
              <w:rPr>
                <w:rFonts w:hint="eastAsia" w:ascii="宋体" w:hAnsi="宋体" w:eastAsia="宋体" w:cs="宋体"/>
                <w:color w:val="auto"/>
                <w:sz w:val="28"/>
                <w:szCs w:val="28"/>
              </w:rPr>
              <w:t>日-</w:t>
            </w:r>
            <w:r>
              <w:rPr>
                <w:rFonts w:hint="eastAsia" w:ascii="宋体" w:hAnsi="宋体" w:cs="宋体"/>
                <w:color w:val="auto"/>
                <w:sz w:val="28"/>
                <w:szCs w:val="28"/>
                <w:lang w:val="en-US" w:eastAsia="zh-CN"/>
              </w:rPr>
              <w:t>28</w:t>
            </w:r>
            <w:r>
              <w:rPr>
                <w:rFonts w:hint="eastAsia" w:ascii="宋体" w:hAnsi="宋体" w:eastAsia="宋体" w:cs="宋体"/>
                <w:color w:val="auto"/>
                <w:sz w:val="28"/>
                <w:szCs w:val="28"/>
              </w:rPr>
              <w:t>日）</w:t>
            </w:r>
            <w:r>
              <w:rPr>
                <w:rFonts w:hint="eastAsia" w:ascii="宋体" w:hAnsi="宋体"/>
                <w:color w:val="auto"/>
                <w:sz w:val="28"/>
                <w:szCs w:val="28"/>
              </w:rPr>
              <w:t>，</w:t>
            </w:r>
            <w:r>
              <w:rPr>
                <w:rFonts w:hint="eastAsia" w:ascii="宋体" w:hAnsi="宋体"/>
                <w:color w:val="auto"/>
                <w:sz w:val="28"/>
                <w:szCs w:val="28"/>
                <w:lang w:eastAsia="zh-CN"/>
              </w:rPr>
              <w:t>两天成品产量分别是</w:t>
            </w:r>
            <w:r>
              <w:rPr>
                <w:rFonts w:hint="eastAsia" w:ascii="宋体" w:hAnsi="宋体"/>
                <w:color w:val="auto"/>
                <w:sz w:val="28"/>
                <w:szCs w:val="28"/>
                <w:lang w:val="en-US" w:eastAsia="zh-CN"/>
              </w:rPr>
              <w:t>18.5万只、18.6万只，</w:t>
            </w:r>
            <w:r>
              <w:rPr>
                <w:rFonts w:hint="eastAsia" w:ascii="宋体" w:hAnsi="宋体"/>
                <w:color w:val="auto"/>
                <w:sz w:val="28"/>
                <w:szCs w:val="28"/>
                <w:lang w:eastAsia="zh-CN"/>
              </w:rPr>
              <w:t>生产负荷分别为</w:t>
            </w:r>
            <w:r>
              <w:rPr>
                <w:rFonts w:hint="eastAsia" w:ascii="宋体" w:hAnsi="宋体"/>
                <w:color w:val="auto"/>
                <w:sz w:val="28"/>
                <w:szCs w:val="28"/>
                <w:lang w:val="en-US" w:eastAsia="zh-CN"/>
              </w:rPr>
              <w:t>79.4%、79.8%</w:t>
            </w:r>
            <w:r>
              <w:rPr>
                <w:rFonts w:hint="eastAsia" w:ascii="宋体" w:hAnsi="宋体"/>
                <w:color w:val="auto"/>
                <w:sz w:val="28"/>
                <w:szCs w:val="28"/>
                <w:lang w:eastAsia="zh-CN"/>
              </w:rPr>
              <w:t>，两天生产负荷</w:t>
            </w:r>
            <w:r>
              <w:rPr>
                <w:rFonts w:hint="eastAsia" w:ascii="宋体" w:hAnsi="宋体"/>
                <w:color w:val="auto"/>
                <w:sz w:val="28"/>
                <w:szCs w:val="28"/>
              </w:rPr>
              <w:t>均符合国家对建设项目环境保护实施竣工验收监测生产负荷</w:t>
            </w:r>
            <w:r>
              <w:rPr>
                <w:rFonts w:hint="eastAsia" w:ascii="宋体" w:hAnsi="宋体" w:eastAsia="宋体" w:cs="宋体"/>
                <w:color w:val="auto"/>
                <w:sz w:val="28"/>
                <w:szCs w:val="28"/>
              </w:rPr>
              <w:t>的要求</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75%</w:t>
            </w:r>
            <w:r>
              <w:rPr>
                <w:rFonts w:hint="eastAsia" w:ascii="宋体" w:hAnsi="宋体" w:eastAsia="宋体" w:cs="宋体"/>
                <w:color w:val="auto"/>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8" w:hRule="atLeast"/>
          <w:jc w:val="center"/>
        </w:trPr>
        <w:tc>
          <w:tcPr>
            <w:tcW w:w="1036" w:type="dxa"/>
            <w:tcBorders>
              <w:top w:val="single" w:color="auto" w:sz="4" w:space="0"/>
              <w:bottom w:val="single" w:color="auto" w:sz="4" w:space="0"/>
              <w:right w:val="single" w:color="auto" w:sz="4" w:space="0"/>
            </w:tcBorders>
            <w:vAlign w:val="center"/>
          </w:tcPr>
          <w:p>
            <w:pPr>
              <w:rPr>
                <w:color w:val="auto"/>
                <w:sz w:val="25"/>
                <w:szCs w:val="25"/>
              </w:rPr>
            </w:pPr>
            <w:r>
              <w:rPr>
                <w:rFonts w:hint="eastAsia"/>
                <w:color w:val="auto"/>
                <w:sz w:val="25"/>
                <w:szCs w:val="25"/>
              </w:rPr>
              <w:t>监测点位和监测因子</w:t>
            </w:r>
          </w:p>
        </w:tc>
        <w:tc>
          <w:tcPr>
            <w:tcW w:w="9116" w:type="dxa"/>
            <w:gridSpan w:val="4"/>
            <w:tcBorders>
              <w:top w:val="single" w:color="auto" w:sz="4" w:space="0"/>
              <w:left w:val="single" w:color="auto" w:sz="4" w:space="0"/>
              <w:bottom w:val="single" w:color="auto" w:sz="4" w:space="0"/>
            </w:tcBorders>
            <w:vAlign w:val="center"/>
          </w:tcPr>
          <w:p>
            <w:pPr>
              <w:widowControl w:val="0"/>
              <w:wordWrap/>
              <w:adjustRightInd/>
              <w:snapToGrid/>
              <w:spacing w:line="240" w:lineRule="auto"/>
              <w:ind w:left="0" w:leftChars="0" w:right="0" w:firstLine="0" w:firstLineChars="0"/>
              <w:jc w:val="both"/>
              <w:textAlignment w:val="auto"/>
              <w:outlineLvl w:val="9"/>
              <w:rPr>
                <w:rFonts w:hint="eastAsia" w:ascii="宋体" w:hAnsi="宋体"/>
                <w:color w:val="auto"/>
                <w:sz w:val="28"/>
                <w:szCs w:val="28"/>
                <w:lang w:val="en-US" w:eastAsia="zh-CN"/>
              </w:rPr>
            </w:pPr>
            <w:r>
              <w:rPr>
                <w:rFonts w:hint="eastAsia" w:ascii="宋体" w:hAnsi="宋体"/>
                <w:color w:val="auto"/>
                <w:sz w:val="28"/>
                <w:szCs w:val="28"/>
                <w:lang w:val="en-US" w:eastAsia="zh-CN"/>
              </w:rPr>
              <w:t>1、生活污水：化粪池设一监测点位，监测因子为</w:t>
            </w:r>
            <w:r>
              <w:rPr>
                <w:rFonts w:ascii="宋体" w:hAnsi="宋体"/>
                <w:color w:val="auto"/>
                <w:sz w:val="28"/>
                <w:szCs w:val="28"/>
              </w:rPr>
              <w:t>pH</w:t>
            </w:r>
            <w:r>
              <w:rPr>
                <w:rFonts w:hint="eastAsia" w:ascii="宋体" w:hAnsi="宋体"/>
                <w:color w:val="auto"/>
                <w:sz w:val="28"/>
                <w:szCs w:val="28"/>
                <w:lang w:eastAsia="zh-CN"/>
              </w:rPr>
              <w:t>、</w:t>
            </w:r>
            <w:r>
              <w:rPr>
                <w:rFonts w:hint="eastAsia" w:ascii="宋体" w:cs="宋体"/>
                <w:color w:val="auto"/>
                <w:kern w:val="0"/>
                <w:sz w:val="28"/>
                <w:szCs w:val="28"/>
              </w:rPr>
              <w:t>化学需氧量</w:t>
            </w:r>
            <w:r>
              <w:rPr>
                <w:rFonts w:hint="eastAsia" w:ascii="宋体" w:cs="宋体"/>
                <w:color w:val="auto"/>
                <w:kern w:val="0"/>
                <w:sz w:val="28"/>
                <w:szCs w:val="28"/>
                <w:lang w:eastAsia="zh-CN"/>
              </w:rPr>
              <w:t>、</w:t>
            </w:r>
            <w:r>
              <w:rPr>
                <w:rFonts w:hint="eastAsia" w:ascii="宋体" w:hAnsi="宋体"/>
                <w:color w:val="auto"/>
                <w:sz w:val="28"/>
                <w:szCs w:val="28"/>
              </w:rPr>
              <w:t>氨氮</w:t>
            </w:r>
            <w:r>
              <w:rPr>
                <w:rFonts w:hint="eastAsia" w:ascii="宋体" w:hAnsi="宋体"/>
                <w:color w:val="auto"/>
                <w:sz w:val="28"/>
                <w:szCs w:val="28"/>
                <w:lang w:eastAsia="zh-CN"/>
              </w:rPr>
              <w:t>、</w:t>
            </w:r>
            <w:r>
              <w:rPr>
                <w:rFonts w:hint="eastAsia" w:ascii="宋体" w:cs="宋体"/>
                <w:color w:val="auto"/>
                <w:kern w:val="0"/>
                <w:sz w:val="28"/>
                <w:szCs w:val="28"/>
                <w:lang w:eastAsia="zh-CN"/>
              </w:rPr>
              <w:t>五日生化需氧量、悬</w:t>
            </w:r>
            <w:r>
              <w:rPr>
                <w:rFonts w:hint="eastAsia" w:ascii="宋体" w:cs="宋体"/>
                <w:color w:val="auto"/>
                <w:kern w:val="0"/>
                <w:sz w:val="28"/>
                <w:szCs w:val="28"/>
              </w:rPr>
              <w:t>浮物</w:t>
            </w:r>
            <w:r>
              <w:rPr>
                <w:rFonts w:hint="eastAsia" w:ascii="宋体" w:cs="宋体"/>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ascii="宋体"/>
                <w:color w:val="auto"/>
                <w:sz w:val="28"/>
                <w:szCs w:val="28"/>
              </w:rPr>
            </w:pPr>
            <w:r>
              <w:rPr>
                <w:rFonts w:hint="eastAsia" w:ascii="宋体" w:hAnsi="宋体"/>
                <w:color w:val="auto"/>
                <w:sz w:val="28"/>
                <w:szCs w:val="28"/>
                <w:lang w:val="en-US" w:eastAsia="zh-CN"/>
              </w:rPr>
              <w:t>2、甲醇无组织排放</w:t>
            </w:r>
            <w:r>
              <w:rPr>
                <w:rFonts w:hint="eastAsia" w:ascii="宋体" w:hAnsi="宋体"/>
                <w:color w:val="auto"/>
                <w:sz w:val="28"/>
                <w:szCs w:val="28"/>
              </w:rPr>
              <w:t>：在下风向（厂界外</w:t>
            </w:r>
            <w:r>
              <w:rPr>
                <w:rFonts w:ascii="宋体" w:hAnsi="宋体"/>
                <w:color w:val="auto"/>
                <w:sz w:val="28"/>
                <w:szCs w:val="28"/>
              </w:rPr>
              <w:t>10</w:t>
            </w:r>
            <w:r>
              <w:rPr>
                <w:rFonts w:hint="eastAsia" w:ascii="宋体" w:hAnsi="宋体"/>
                <w:color w:val="auto"/>
                <w:sz w:val="28"/>
                <w:szCs w:val="28"/>
              </w:rPr>
              <w:t>米）设三个监测点位，监测因子为</w:t>
            </w:r>
            <w:r>
              <w:rPr>
                <w:rFonts w:hint="eastAsia" w:ascii="宋体" w:hAnsi="宋体"/>
                <w:color w:val="auto"/>
                <w:sz w:val="28"/>
                <w:szCs w:val="28"/>
                <w:lang w:val="en-US" w:eastAsia="zh-CN"/>
              </w:rPr>
              <w:t>甲醇</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ascii="宋体"/>
                <w:color w:val="auto"/>
                <w:sz w:val="28"/>
                <w:szCs w:val="28"/>
              </w:rPr>
            </w:pPr>
            <w:r>
              <w:rPr>
                <w:rFonts w:hint="eastAsia" w:ascii="宋体" w:hAnsi="宋体"/>
                <w:color w:val="auto"/>
                <w:sz w:val="28"/>
                <w:szCs w:val="28"/>
                <w:lang w:val="en-US" w:eastAsia="zh-CN"/>
              </w:rPr>
              <w:t>3、非甲烷总烃无组织排放</w:t>
            </w:r>
            <w:r>
              <w:rPr>
                <w:rFonts w:hint="eastAsia" w:ascii="宋体" w:hAnsi="宋体"/>
                <w:color w:val="auto"/>
                <w:sz w:val="28"/>
                <w:szCs w:val="28"/>
              </w:rPr>
              <w:t>：在下风向（厂界外</w:t>
            </w:r>
            <w:r>
              <w:rPr>
                <w:rFonts w:ascii="宋体" w:hAnsi="宋体"/>
                <w:color w:val="auto"/>
                <w:sz w:val="28"/>
                <w:szCs w:val="28"/>
              </w:rPr>
              <w:t>10</w:t>
            </w:r>
            <w:r>
              <w:rPr>
                <w:rFonts w:hint="eastAsia" w:ascii="宋体" w:hAnsi="宋体"/>
                <w:color w:val="auto"/>
                <w:sz w:val="28"/>
                <w:szCs w:val="28"/>
              </w:rPr>
              <w:t>米）设三个监测点位，监测因子为</w:t>
            </w:r>
            <w:r>
              <w:rPr>
                <w:rFonts w:hint="eastAsia" w:ascii="宋体" w:hAnsi="宋体"/>
                <w:color w:val="auto"/>
                <w:sz w:val="28"/>
                <w:szCs w:val="28"/>
                <w:lang w:val="en-US" w:eastAsia="zh-CN"/>
              </w:rPr>
              <w:t>非甲烷总烃</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宋体" w:hAnsi="宋体"/>
                <w:color w:val="auto"/>
                <w:sz w:val="28"/>
                <w:szCs w:val="28"/>
              </w:rPr>
            </w:pPr>
            <w:r>
              <w:rPr>
                <w:rFonts w:hint="eastAsia" w:ascii="宋体" w:hAnsi="宋体"/>
                <w:color w:val="auto"/>
                <w:sz w:val="28"/>
                <w:szCs w:val="28"/>
                <w:lang w:val="en-US" w:eastAsia="zh-CN"/>
              </w:rPr>
              <w:t>4、</w:t>
            </w:r>
            <w:r>
              <w:rPr>
                <w:rFonts w:hint="eastAsia" w:ascii="宋体" w:hAnsi="宋体"/>
                <w:color w:val="auto"/>
                <w:sz w:val="28"/>
                <w:szCs w:val="28"/>
              </w:rPr>
              <w:t>厂界噪声：在东、西、南、北各</w:t>
            </w:r>
            <w:r>
              <w:rPr>
                <w:rFonts w:hint="eastAsia" w:ascii="宋体" w:hAnsi="宋体"/>
                <w:color w:val="auto"/>
                <w:sz w:val="28"/>
                <w:szCs w:val="28"/>
                <w:lang w:eastAsia="zh-CN"/>
              </w:rPr>
              <w:t>厂</w:t>
            </w:r>
            <w:r>
              <w:rPr>
                <w:rFonts w:hint="eastAsia" w:ascii="宋体" w:hAnsi="宋体"/>
                <w:color w:val="auto"/>
                <w:sz w:val="28"/>
                <w:szCs w:val="28"/>
              </w:rPr>
              <w:t>界外</w:t>
            </w:r>
            <w:r>
              <w:rPr>
                <w:rFonts w:ascii="宋体" w:hAnsi="宋体"/>
                <w:color w:val="auto"/>
                <w:sz w:val="28"/>
                <w:szCs w:val="28"/>
              </w:rPr>
              <w:t>1</w:t>
            </w:r>
            <w:r>
              <w:rPr>
                <w:rFonts w:hint="eastAsia" w:ascii="宋体" w:hAnsi="宋体"/>
                <w:color w:val="auto"/>
                <w:sz w:val="28"/>
                <w:szCs w:val="28"/>
              </w:rPr>
              <w:t>米处分别布设</w:t>
            </w:r>
            <w:r>
              <w:rPr>
                <w:rFonts w:ascii="宋体" w:hAnsi="宋体"/>
                <w:color w:val="auto"/>
                <w:sz w:val="28"/>
                <w:szCs w:val="28"/>
              </w:rPr>
              <w:t>1</w:t>
            </w:r>
            <w:r>
              <w:rPr>
                <w:rFonts w:hint="eastAsia" w:ascii="宋体" w:hAnsi="宋体"/>
                <w:color w:val="auto"/>
                <w:sz w:val="28"/>
                <w:szCs w:val="28"/>
              </w:rPr>
              <w:t>个监测点位，监测因子为</w:t>
            </w:r>
            <w:r>
              <w:rPr>
                <w:rFonts w:hint="eastAsia"/>
                <w:color w:val="auto"/>
                <w:sz w:val="28"/>
                <w:szCs w:val="28"/>
              </w:rPr>
              <w:t>等效声级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8" w:hRule="atLeast"/>
          <w:jc w:val="center"/>
        </w:trPr>
        <w:tc>
          <w:tcPr>
            <w:tcW w:w="1036" w:type="dxa"/>
            <w:tcBorders>
              <w:top w:val="single" w:color="auto" w:sz="4" w:space="0"/>
              <w:bottom w:val="single" w:color="auto" w:sz="4" w:space="0"/>
              <w:right w:val="single" w:color="auto" w:sz="4" w:space="0"/>
            </w:tcBorders>
            <w:vAlign w:val="center"/>
          </w:tcPr>
          <w:p>
            <w:pPr>
              <w:jc w:val="center"/>
              <w:rPr>
                <w:color w:val="auto"/>
                <w:sz w:val="25"/>
                <w:szCs w:val="25"/>
              </w:rPr>
            </w:pPr>
            <w:r>
              <w:rPr>
                <w:rFonts w:hint="eastAsia"/>
                <w:color w:val="auto"/>
                <w:sz w:val="25"/>
                <w:szCs w:val="25"/>
              </w:rPr>
              <w:t>监测</w:t>
            </w:r>
          </w:p>
          <w:p>
            <w:pPr>
              <w:jc w:val="center"/>
              <w:rPr>
                <w:color w:val="auto"/>
                <w:sz w:val="25"/>
                <w:szCs w:val="25"/>
              </w:rPr>
            </w:pPr>
            <w:r>
              <w:rPr>
                <w:rFonts w:hint="eastAsia"/>
                <w:color w:val="auto"/>
                <w:sz w:val="25"/>
                <w:szCs w:val="25"/>
              </w:rPr>
              <w:t>频次</w:t>
            </w:r>
          </w:p>
        </w:tc>
        <w:tc>
          <w:tcPr>
            <w:tcW w:w="9116" w:type="dxa"/>
            <w:gridSpan w:val="4"/>
            <w:tcBorders>
              <w:top w:val="single" w:color="auto" w:sz="4" w:space="0"/>
              <w:left w:val="single" w:color="auto" w:sz="4" w:space="0"/>
              <w:bottom w:val="single" w:color="auto" w:sz="4" w:space="0"/>
            </w:tcBorders>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宋体" w:hAnsi="宋体"/>
                <w:color w:val="auto"/>
                <w:sz w:val="28"/>
                <w:szCs w:val="28"/>
              </w:rPr>
            </w:pPr>
            <w:r>
              <w:rPr>
                <w:rFonts w:hint="eastAsia" w:ascii="宋体" w:hAnsi="宋体"/>
                <w:color w:val="auto"/>
                <w:sz w:val="28"/>
                <w:szCs w:val="28"/>
                <w:lang w:val="en-US" w:eastAsia="zh-CN"/>
              </w:rPr>
              <w:t>生活污水</w:t>
            </w:r>
            <w:r>
              <w:rPr>
                <w:rFonts w:hint="eastAsia" w:ascii="宋体" w:hAnsi="宋体"/>
                <w:color w:val="auto"/>
                <w:sz w:val="28"/>
                <w:szCs w:val="28"/>
                <w:lang w:eastAsia="zh-CN"/>
              </w:rPr>
              <w:t>：</w:t>
            </w:r>
            <w:r>
              <w:rPr>
                <w:rFonts w:hint="eastAsia" w:ascii="宋体" w:hAnsi="宋体"/>
                <w:color w:val="auto"/>
                <w:sz w:val="28"/>
                <w:szCs w:val="28"/>
              </w:rPr>
              <w:t>连续监测</w:t>
            </w:r>
            <w:r>
              <w:rPr>
                <w:rFonts w:ascii="宋体" w:hAnsi="宋体"/>
                <w:color w:val="auto"/>
                <w:sz w:val="28"/>
                <w:szCs w:val="28"/>
              </w:rPr>
              <w:t>2</w:t>
            </w:r>
            <w:r>
              <w:rPr>
                <w:rFonts w:hint="eastAsia" w:ascii="宋体" w:hAnsi="宋体"/>
                <w:color w:val="auto"/>
                <w:sz w:val="28"/>
                <w:szCs w:val="28"/>
              </w:rPr>
              <w:t>天，每天监测</w:t>
            </w:r>
            <w:r>
              <w:rPr>
                <w:rFonts w:ascii="宋体" w:hAnsi="宋体"/>
                <w:color w:val="auto"/>
                <w:sz w:val="28"/>
                <w:szCs w:val="28"/>
              </w:rPr>
              <w:t>3</w:t>
            </w:r>
            <w:r>
              <w:rPr>
                <w:rFonts w:hint="eastAsia" w:ascii="宋体" w:hAnsi="宋体"/>
                <w:color w:val="auto"/>
                <w:sz w:val="28"/>
                <w:szCs w:val="28"/>
              </w:rPr>
              <w:t>次</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right="0" w:rightChars="0"/>
              <w:jc w:val="both"/>
              <w:textAlignment w:val="auto"/>
              <w:outlineLvl w:val="9"/>
              <w:rPr>
                <w:rFonts w:hint="eastAsia" w:ascii="宋体" w:hAnsi="宋体"/>
                <w:color w:val="auto"/>
                <w:sz w:val="28"/>
                <w:szCs w:val="28"/>
              </w:rPr>
            </w:pPr>
            <w:r>
              <w:rPr>
                <w:rFonts w:hint="eastAsia" w:ascii="宋体" w:hAnsi="宋体"/>
                <w:color w:val="auto"/>
                <w:sz w:val="28"/>
                <w:szCs w:val="28"/>
                <w:lang w:val="en-US" w:eastAsia="zh-CN"/>
              </w:rPr>
              <w:t>2、甲醇无组织排放</w:t>
            </w:r>
            <w:r>
              <w:rPr>
                <w:rFonts w:hint="eastAsia" w:ascii="宋体" w:hAnsi="宋体"/>
                <w:color w:val="auto"/>
                <w:sz w:val="28"/>
                <w:szCs w:val="28"/>
                <w:lang w:eastAsia="zh-CN"/>
              </w:rPr>
              <w:t>：</w:t>
            </w:r>
            <w:r>
              <w:rPr>
                <w:rFonts w:hint="eastAsia" w:ascii="宋体" w:hAnsi="宋体"/>
                <w:color w:val="auto"/>
                <w:sz w:val="28"/>
                <w:szCs w:val="28"/>
              </w:rPr>
              <w:t>连续监测</w:t>
            </w:r>
            <w:r>
              <w:rPr>
                <w:rFonts w:ascii="宋体" w:hAnsi="宋体"/>
                <w:color w:val="auto"/>
                <w:sz w:val="28"/>
                <w:szCs w:val="28"/>
              </w:rPr>
              <w:t>2</w:t>
            </w:r>
            <w:r>
              <w:rPr>
                <w:rFonts w:hint="eastAsia" w:ascii="宋体" w:hAnsi="宋体"/>
                <w:color w:val="auto"/>
                <w:sz w:val="28"/>
                <w:szCs w:val="28"/>
              </w:rPr>
              <w:t>天，每天监测</w:t>
            </w:r>
            <w:r>
              <w:rPr>
                <w:rFonts w:ascii="宋体" w:hAnsi="宋体"/>
                <w:color w:val="auto"/>
                <w:sz w:val="28"/>
                <w:szCs w:val="28"/>
              </w:rPr>
              <w:t>3</w:t>
            </w:r>
            <w:r>
              <w:rPr>
                <w:rFonts w:hint="eastAsia" w:ascii="宋体" w:hAnsi="宋体"/>
                <w:color w:val="auto"/>
                <w:sz w:val="28"/>
                <w:szCs w:val="28"/>
              </w:rPr>
              <w:t>次</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ascii="宋体"/>
                <w:color w:val="auto"/>
                <w:sz w:val="28"/>
                <w:szCs w:val="28"/>
              </w:rPr>
            </w:pPr>
            <w:r>
              <w:rPr>
                <w:rFonts w:hint="eastAsia" w:ascii="宋体" w:hAnsi="宋体"/>
                <w:color w:val="auto"/>
                <w:sz w:val="28"/>
                <w:szCs w:val="28"/>
                <w:lang w:val="en-US" w:eastAsia="zh-CN"/>
              </w:rPr>
              <w:t>3</w:t>
            </w:r>
            <w:r>
              <w:rPr>
                <w:rFonts w:hint="eastAsia" w:ascii="宋体" w:hAnsi="宋体"/>
                <w:color w:val="auto"/>
                <w:sz w:val="28"/>
                <w:szCs w:val="28"/>
                <w:lang w:eastAsia="zh-CN"/>
              </w:rPr>
              <w:t>、</w:t>
            </w:r>
            <w:r>
              <w:rPr>
                <w:rFonts w:hint="eastAsia" w:ascii="宋体" w:hAnsi="宋体"/>
                <w:color w:val="auto"/>
                <w:sz w:val="28"/>
                <w:szCs w:val="28"/>
                <w:lang w:val="en-US" w:eastAsia="zh-CN"/>
              </w:rPr>
              <w:t>非甲烷总烃无组织排放</w:t>
            </w:r>
            <w:r>
              <w:rPr>
                <w:rFonts w:hint="eastAsia" w:ascii="宋体" w:hAnsi="宋体"/>
                <w:color w:val="auto"/>
                <w:sz w:val="28"/>
                <w:szCs w:val="28"/>
              </w:rPr>
              <w:t>：连续监测</w:t>
            </w:r>
            <w:r>
              <w:rPr>
                <w:rFonts w:hint="eastAsia" w:ascii="宋体" w:hAnsi="宋体"/>
                <w:color w:val="auto"/>
                <w:sz w:val="28"/>
                <w:szCs w:val="28"/>
                <w:lang w:val="en-US" w:eastAsia="zh-CN"/>
              </w:rPr>
              <w:t>2</w:t>
            </w:r>
            <w:r>
              <w:rPr>
                <w:rFonts w:hint="eastAsia" w:ascii="宋体" w:hAnsi="宋体"/>
                <w:color w:val="auto"/>
                <w:sz w:val="28"/>
                <w:szCs w:val="28"/>
              </w:rPr>
              <w:t>天，每天监测</w:t>
            </w:r>
            <w:r>
              <w:rPr>
                <w:rFonts w:hint="eastAsia" w:ascii="宋体" w:hAnsi="宋体"/>
                <w:color w:val="auto"/>
                <w:sz w:val="28"/>
                <w:szCs w:val="28"/>
                <w:lang w:val="en-US" w:eastAsia="zh-CN"/>
              </w:rPr>
              <w:t>3</w:t>
            </w:r>
            <w:r>
              <w:rPr>
                <w:rFonts w:hint="eastAsia" w:ascii="宋体" w:hAnsi="宋体"/>
                <w:color w:val="auto"/>
                <w:sz w:val="28"/>
                <w:szCs w:val="28"/>
              </w:rPr>
              <w:t>次</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ascii="宋体"/>
                <w:color w:val="auto"/>
                <w:sz w:val="28"/>
                <w:szCs w:val="28"/>
              </w:rPr>
            </w:pPr>
            <w:r>
              <w:rPr>
                <w:rFonts w:hint="eastAsia" w:ascii="宋体" w:hAnsi="宋体"/>
                <w:color w:val="auto"/>
                <w:sz w:val="28"/>
                <w:szCs w:val="28"/>
                <w:lang w:val="en-US" w:eastAsia="zh-CN"/>
              </w:rPr>
              <w:t>4</w:t>
            </w:r>
            <w:r>
              <w:rPr>
                <w:rFonts w:hint="eastAsia" w:ascii="宋体" w:hAnsi="宋体"/>
                <w:color w:val="auto"/>
                <w:sz w:val="28"/>
                <w:szCs w:val="28"/>
                <w:lang w:eastAsia="zh-CN"/>
              </w:rPr>
              <w:t>、</w:t>
            </w:r>
            <w:r>
              <w:rPr>
                <w:rFonts w:hint="eastAsia" w:ascii="宋体" w:hAnsi="宋体"/>
                <w:color w:val="auto"/>
                <w:sz w:val="28"/>
                <w:szCs w:val="28"/>
              </w:rPr>
              <w:t>厂界噪声：连续监测</w:t>
            </w:r>
            <w:r>
              <w:rPr>
                <w:rFonts w:ascii="宋体" w:hAnsi="宋体"/>
                <w:color w:val="auto"/>
                <w:sz w:val="28"/>
                <w:szCs w:val="28"/>
              </w:rPr>
              <w:t>2</w:t>
            </w:r>
            <w:r>
              <w:rPr>
                <w:rFonts w:hint="eastAsia" w:ascii="宋体" w:hAnsi="宋体"/>
                <w:color w:val="auto"/>
                <w:sz w:val="28"/>
                <w:szCs w:val="28"/>
              </w:rPr>
              <w:t>天，每天昼</w:t>
            </w:r>
            <w:r>
              <w:rPr>
                <w:rFonts w:hint="eastAsia" w:ascii="宋体" w:hAnsi="宋体"/>
                <w:color w:val="auto"/>
                <w:sz w:val="28"/>
                <w:szCs w:val="28"/>
                <w:lang w:eastAsia="zh-CN"/>
              </w:rPr>
              <w:t>间、夜间各</w:t>
            </w:r>
            <w:r>
              <w:rPr>
                <w:rFonts w:hint="eastAsia" w:ascii="宋体" w:hAnsi="宋体"/>
                <w:color w:val="auto"/>
                <w:sz w:val="28"/>
                <w:szCs w:val="28"/>
              </w:rPr>
              <w:t>监测</w:t>
            </w:r>
            <w:r>
              <w:rPr>
                <w:rFonts w:ascii="宋体" w:hAnsi="宋体"/>
                <w:color w:val="auto"/>
                <w:sz w:val="28"/>
                <w:szCs w:val="28"/>
              </w:rPr>
              <w:t>1</w:t>
            </w:r>
            <w:r>
              <w:rPr>
                <w:rFonts w:hint="eastAsia" w:ascii="宋体" w:hAnsi="宋体"/>
                <w:color w:val="auto"/>
                <w:sz w:val="28"/>
                <w:szCs w:val="28"/>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143" w:type="dxa"/>
            <w:gridSpan w:val="2"/>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监测类别</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监测项目</w:t>
            </w:r>
          </w:p>
        </w:tc>
        <w:tc>
          <w:tcPr>
            <w:tcW w:w="3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监测方法</w:t>
            </w:r>
          </w:p>
        </w:tc>
        <w:tc>
          <w:tcPr>
            <w:tcW w:w="2359"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检出限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143"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生活污水</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pH</w:t>
            </w:r>
          </w:p>
        </w:tc>
        <w:tc>
          <w:tcPr>
            <w:tcW w:w="3805" w:type="dxa"/>
            <w:tcBorders>
              <w:top w:val="single" w:color="auto" w:sz="4" w:space="0"/>
              <w:left w:val="single" w:color="auto" w:sz="4" w:space="0"/>
              <w:bottom w:val="single" w:color="auto" w:sz="4" w:space="0"/>
              <w:right w:val="single" w:color="auto" w:sz="4" w:space="0"/>
            </w:tcBorders>
            <w:vAlign w:val="top"/>
          </w:tcPr>
          <w:p>
            <w:pPr>
              <w:ind w:left="105" w:leftChars="0" w:hanging="105" w:hanging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水质 pH值的测定 玻璃电极法</w:t>
            </w:r>
          </w:p>
          <w:p>
            <w:pPr>
              <w:ind w:left="105" w:leftChars="0" w:hanging="105" w:hangingChars="50"/>
              <w:jc w:val="center"/>
              <w:rPr>
                <w:rFonts w:hint="eastAsia" w:ascii="宋体" w:hAnsi="宋体" w:eastAsia="宋体" w:cs="宋体"/>
                <w:color w:val="auto"/>
                <w:sz w:val="21"/>
                <w:szCs w:val="21"/>
              </w:rPr>
            </w:pPr>
            <w:r>
              <w:rPr>
                <w:rFonts w:hint="eastAsia" w:ascii="宋体" w:hAnsi="宋体" w:eastAsia="宋体" w:cs="宋体"/>
                <w:color w:val="auto"/>
                <w:sz w:val="21"/>
                <w:szCs w:val="21"/>
              </w:rPr>
              <w:t>GB/T 6920-1986</w:t>
            </w:r>
          </w:p>
        </w:tc>
        <w:tc>
          <w:tcPr>
            <w:tcW w:w="2359"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143" w:type="dxa"/>
            <w:gridSpan w:val="2"/>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悬浮物</w:t>
            </w:r>
          </w:p>
        </w:tc>
        <w:tc>
          <w:tcPr>
            <w:tcW w:w="380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水质 悬浮物的测定  重量法        GB/T 11901-1989</w:t>
            </w:r>
          </w:p>
        </w:tc>
        <w:tc>
          <w:tcPr>
            <w:tcW w:w="2359"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4mg/L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143" w:type="dxa"/>
            <w:gridSpan w:val="2"/>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氨氮</w:t>
            </w:r>
          </w:p>
        </w:tc>
        <w:tc>
          <w:tcPr>
            <w:tcW w:w="380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水质 氨氮的测定 纳氏试剂分光光度法   HJ 535-2009</w:t>
            </w:r>
          </w:p>
        </w:tc>
        <w:tc>
          <w:tcPr>
            <w:tcW w:w="2359"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0.025mg/L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143"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化学需氧量</w:t>
            </w:r>
          </w:p>
        </w:tc>
        <w:tc>
          <w:tcPr>
            <w:tcW w:w="3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HJ 828-2017重铬酸盐法</w:t>
            </w:r>
          </w:p>
        </w:tc>
        <w:tc>
          <w:tcPr>
            <w:tcW w:w="2359"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143" w:type="dxa"/>
            <w:gridSpan w:val="2"/>
            <w:vMerge w:val="continue"/>
            <w:tcBorders>
              <w:top w:val="single" w:color="auto" w:sz="4" w:space="0"/>
              <w:left w:val="single" w:color="auto" w:sz="4" w:space="0"/>
              <w:bottom w:val="nil"/>
              <w:right w:val="single" w:color="auto" w:sz="4" w:space="0"/>
            </w:tcBorders>
            <w:vAlign w:val="center"/>
          </w:tcPr>
          <w:p>
            <w:pPr>
              <w:jc w:val="center"/>
              <w:rPr>
                <w:rFonts w:hint="eastAsia" w:ascii="宋体" w:hAnsi="宋体" w:eastAsia="宋体" w:cs="宋体"/>
                <w:color w:val="auto"/>
                <w:sz w:val="21"/>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五日</w:t>
            </w:r>
            <w:r>
              <w:rPr>
                <w:rFonts w:hint="eastAsia" w:ascii="宋体" w:hAnsi="宋体" w:eastAsia="宋体" w:cs="宋体"/>
                <w:color w:val="auto"/>
                <w:sz w:val="21"/>
                <w:szCs w:val="21"/>
                <w:lang w:val="en-US" w:eastAsia="zh-CN"/>
              </w:rPr>
              <w:t>生化需氧量</w:t>
            </w:r>
          </w:p>
        </w:tc>
        <w:tc>
          <w:tcPr>
            <w:tcW w:w="3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稀释与接种法</w:t>
            </w:r>
            <w:r>
              <w:rPr>
                <w:rFonts w:hint="eastAsia" w:ascii="宋体" w:hAnsi="宋体" w:eastAsia="宋体" w:cs="宋体"/>
                <w:color w:val="auto"/>
                <w:sz w:val="21"/>
                <w:szCs w:val="21"/>
              </w:rPr>
              <w:t>HJ</w:t>
            </w:r>
            <w:r>
              <w:rPr>
                <w:rFonts w:hint="eastAsia" w:ascii="宋体" w:hAnsi="宋体" w:eastAsia="宋体" w:cs="宋体"/>
                <w:color w:val="auto"/>
                <w:sz w:val="21"/>
                <w:szCs w:val="21"/>
                <w:lang w:val="en-US" w:eastAsia="zh-CN"/>
              </w:rPr>
              <w:t xml:space="preserve"> 505</w:t>
            </w:r>
            <w:r>
              <w:rPr>
                <w:rFonts w:hint="eastAsia" w:ascii="宋体" w:hAnsi="宋体" w:eastAsia="宋体" w:cs="宋体"/>
                <w:color w:val="auto"/>
                <w:sz w:val="21"/>
                <w:szCs w:val="21"/>
              </w:rPr>
              <w:t>-200</w:t>
            </w:r>
            <w:r>
              <w:rPr>
                <w:rFonts w:hint="eastAsia" w:ascii="宋体" w:hAnsi="宋体" w:eastAsia="宋体" w:cs="宋体"/>
                <w:color w:val="auto"/>
                <w:sz w:val="21"/>
                <w:szCs w:val="21"/>
                <w:lang w:val="en-US" w:eastAsia="zh-CN"/>
              </w:rPr>
              <w:t>9</w:t>
            </w:r>
          </w:p>
        </w:tc>
        <w:tc>
          <w:tcPr>
            <w:tcW w:w="2359"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0.5</w:t>
            </w:r>
            <w:r>
              <w:rPr>
                <w:rFonts w:hint="eastAsia" w:ascii="宋体" w:hAnsi="宋体" w:eastAsia="宋体" w:cs="宋体"/>
                <w:kern w:val="0"/>
                <w:sz w:val="21"/>
                <w:szCs w:val="21"/>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143" w:type="dxa"/>
            <w:gridSpan w:val="2"/>
            <w:tcBorders>
              <w:top w:val="nil"/>
              <w:left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olor w:val="000000"/>
                <w:kern w:val="0"/>
                <w:sz w:val="21"/>
                <w:szCs w:val="21"/>
                <w:u w:val="none"/>
                <w:lang w:val="en-US" w:eastAsia="zh-CN" w:bidi="ar"/>
              </w:rPr>
              <w:t>动植物油类</w:t>
            </w:r>
          </w:p>
        </w:tc>
        <w:tc>
          <w:tcPr>
            <w:tcW w:w="38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000000"/>
                <w:kern w:val="0"/>
                <w:sz w:val="21"/>
                <w:szCs w:val="21"/>
                <w:u w:val="none"/>
                <w:lang w:val="en-US" w:eastAsia="zh-CN" w:bidi="ar"/>
              </w:rPr>
              <w:t>HJ 637-2012红外分光光度法</w:t>
            </w:r>
          </w:p>
        </w:tc>
        <w:tc>
          <w:tcPr>
            <w:tcW w:w="2359"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0.04</w:t>
            </w:r>
            <w:r>
              <w:rPr>
                <w:rFonts w:hint="eastAsia" w:ascii="宋体" w:hAnsi="宋体" w:eastAsia="宋体" w:cs="宋体"/>
                <w:kern w:val="0"/>
                <w:sz w:val="21"/>
                <w:szCs w:val="21"/>
              </w:rPr>
              <w:t>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143"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无</w:t>
            </w:r>
            <w:r>
              <w:rPr>
                <w:rFonts w:hint="eastAsia" w:ascii="宋体" w:hAnsi="宋体" w:eastAsia="宋体" w:cs="宋体"/>
                <w:color w:val="auto"/>
                <w:sz w:val="21"/>
                <w:szCs w:val="21"/>
              </w:rPr>
              <w:t>组织</w:t>
            </w:r>
            <w:r>
              <w:rPr>
                <w:rFonts w:hint="eastAsia" w:ascii="宋体" w:hAnsi="宋体" w:eastAsia="宋体" w:cs="宋体"/>
                <w:color w:val="auto"/>
                <w:sz w:val="21"/>
                <w:szCs w:val="21"/>
                <w:lang w:eastAsia="zh-CN"/>
              </w:rPr>
              <w:t>排放</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甲醇</w:t>
            </w:r>
          </w:p>
        </w:tc>
        <w:tc>
          <w:tcPr>
            <w:tcW w:w="3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《空气和废气监测分析方法》</w:t>
            </w:r>
          </w:p>
          <w:p>
            <w:pPr>
              <w:jc w:val="center"/>
              <w:rPr>
                <w:rFonts w:hint="eastAsia" w:ascii="宋体" w:hAnsi="宋体" w:eastAsia="宋体" w:cs="宋体"/>
                <w:color w:val="auto"/>
                <w:sz w:val="21"/>
                <w:szCs w:val="21"/>
                <w:lang w:eastAsia="zh-CN"/>
              </w:rPr>
            </w:pPr>
            <w:r>
              <w:rPr>
                <w:rFonts w:hint="eastAsia" w:ascii="宋体" w:hAnsi="宋体" w:eastAsia="宋体" w:cs="宋体"/>
                <w:i w:val="0"/>
                <w:color w:val="auto"/>
                <w:kern w:val="0"/>
                <w:sz w:val="21"/>
                <w:szCs w:val="21"/>
                <w:u w:val="none"/>
                <w:lang w:val="en-US" w:eastAsia="zh-CN" w:bidi="ar"/>
              </w:rPr>
              <w:t>（第四版 增补版）气相色谱法</w:t>
            </w:r>
          </w:p>
        </w:tc>
        <w:tc>
          <w:tcPr>
            <w:tcW w:w="2359"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color w:val="auto"/>
                <w:kern w:val="0"/>
                <w:sz w:val="21"/>
                <w:szCs w:val="21"/>
                <w:u w:val="none"/>
                <w:lang w:val="en-US" w:eastAsia="zh-CN" w:bidi="ar"/>
              </w:rPr>
              <w:t>0.1mg/m</w:t>
            </w:r>
            <w:r>
              <w:rPr>
                <w:rFonts w:hint="eastAsia" w:ascii="宋体" w:hAnsi="宋体" w:eastAsia="宋体" w:cs="宋体"/>
                <w:i w:val="0"/>
                <w:color w:val="auto"/>
                <w:kern w:val="0"/>
                <w:sz w:val="21"/>
                <w:szCs w:val="21"/>
                <w:u w:val="none"/>
                <w:vertAlign w:val="superscript"/>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143" w:type="dxa"/>
            <w:gridSpan w:val="2"/>
            <w:vMerge w:val="continue"/>
            <w:tcBorders>
              <w:left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非甲烷总烃</w:t>
            </w:r>
          </w:p>
        </w:tc>
        <w:tc>
          <w:tcPr>
            <w:tcW w:w="3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HJ/T 38-1999气相色谱法</w:t>
            </w:r>
          </w:p>
        </w:tc>
        <w:tc>
          <w:tcPr>
            <w:tcW w:w="2359"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color w:val="auto"/>
                <w:kern w:val="0"/>
                <w:sz w:val="21"/>
                <w:szCs w:val="21"/>
                <w:u w:val="none"/>
                <w:lang w:val="en-US" w:eastAsia="zh-CN" w:bidi="ar"/>
              </w:rPr>
              <w:t>0.04mg/m</w:t>
            </w:r>
            <w:r>
              <w:rPr>
                <w:rFonts w:hint="eastAsia" w:ascii="宋体" w:hAnsi="宋体" w:eastAsia="宋体" w:cs="宋体"/>
                <w:i w:val="0"/>
                <w:color w:val="auto"/>
                <w:kern w:val="0"/>
                <w:sz w:val="21"/>
                <w:szCs w:val="21"/>
                <w:u w:val="none"/>
                <w:vertAlign w:val="superscript"/>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143" w:type="dxa"/>
            <w:gridSpan w:val="2"/>
            <w:tcBorders>
              <w:top w:val="single" w:color="auto" w:sz="4" w:space="0"/>
              <w:bottom w:val="single" w:color="auto" w:sz="4" w:space="0"/>
              <w:right w:val="single" w:color="auto" w:sz="4" w:space="0"/>
            </w:tcBorders>
            <w:vAlign w:val="center"/>
          </w:tcPr>
          <w:p>
            <w:pPr>
              <w:jc w:val="center"/>
              <w:rPr>
                <w:rFonts w:ascii="宋体"/>
                <w:color w:val="auto"/>
                <w:sz w:val="24"/>
                <w:szCs w:val="24"/>
              </w:rPr>
            </w:pPr>
            <w:r>
              <w:rPr>
                <w:rFonts w:hint="eastAsia" w:ascii="宋体" w:hAnsi="宋体"/>
                <w:color w:val="auto"/>
                <w:sz w:val="24"/>
                <w:szCs w:val="24"/>
              </w:rPr>
              <w:t>厂界噪声</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rPr>
            </w:pPr>
            <w:r>
              <w:rPr>
                <w:rFonts w:hint="eastAsia" w:ascii="宋体" w:hAnsi="宋体"/>
                <w:color w:val="auto"/>
                <w:sz w:val="24"/>
                <w:szCs w:val="24"/>
              </w:rPr>
              <w:t>等效声级</w:t>
            </w:r>
          </w:p>
        </w:tc>
        <w:tc>
          <w:tcPr>
            <w:tcW w:w="38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4"/>
                <w:szCs w:val="24"/>
              </w:rPr>
            </w:pPr>
            <w:r>
              <w:rPr>
                <w:rFonts w:ascii="宋体" w:hAnsi="宋体"/>
                <w:color w:val="auto"/>
                <w:sz w:val="24"/>
                <w:szCs w:val="24"/>
              </w:rPr>
              <w:t>GB12348-2008</w:t>
            </w:r>
          </w:p>
        </w:tc>
        <w:tc>
          <w:tcPr>
            <w:tcW w:w="2359" w:type="dxa"/>
            <w:tcBorders>
              <w:top w:val="single" w:color="auto" w:sz="4" w:space="0"/>
              <w:left w:val="single" w:color="auto" w:sz="4" w:space="0"/>
              <w:bottom w:val="single" w:color="auto" w:sz="4" w:space="0"/>
            </w:tcBorders>
            <w:vAlign w:val="center"/>
          </w:tcPr>
          <w:p>
            <w:pPr>
              <w:jc w:val="center"/>
              <w:rPr>
                <w:rFonts w:ascii="宋体" w:hAnsi="宋体"/>
                <w:color w:val="auto"/>
                <w:sz w:val="24"/>
                <w:szCs w:val="24"/>
              </w:rPr>
            </w:pPr>
            <w:r>
              <w:rPr>
                <w:rFonts w:ascii="宋体" w:hAnsi="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80" w:hRule="atLeast"/>
          <w:jc w:val="center"/>
        </w:trPr>
        <w:tc>
          <w:tcPr>
            <w:tcW w:w="2143" w:type="dxa"/>
            <w:gridSpan w:val="2"/>
            <w:tcBorders>
              <w:top w:val="single" w:color="auto" w:sz="4" w:space="0"/>
              <w:bottom w:val="single" w:color="auto" w:sz="4" w:space="0"/>
              <w:right w:val="single" w:color="auto" w:sz="4" w:space="0"/>
            </w:tcBorders>
            <w:vAlign w:val="center"/>
          </w:tcPr>
          <w:p>
            <w:pPr>
              <w:spacing w:line="440" w:lineRule="exact"/>
              <w:jc w:val="center"/>
              <w:rPr>
                <w:color w:val="auto"/>
                <w:sz w:val="25"/>
                <w:szCs w:val="25"/>
              </w:rPr>
            </w:pPr>
            <w:r>
              <w:rPr>
                <w:rFonts w:hint="eastAsia"/>
                <w:color w:val="auto"/>
                <w:sz w:val="25"/>
                <w:szCs w:val="25"/>
              </w:rPr>
              <w:t>监测仪器</w:t>
            </w:r>
          </w:p>
        </w:tc>
        <w:tc>
          <w:tcPr>
            <w:tcW w:w="8009" w:type="dxa"/>
            <w:gridSpan w:val="3"/>
            <w:tcBorders>
              <w:top w:val="single" w:color="auto" w:sz="4" w:space="0"/>
              <w:left w:val="single" w:color="auto" w:sz="4" w:space="0"/>
              <w:bottom w:val="single" w:color="auto" w:sz="4" w:space="0"/>
            </w:tcBorders>
            <w:vAlign w:val="top"/>
          </w:tcPr>
          <w:p>
            <w:pPr>
              <w:spacing w:line="520" w:lineRule="exact"/>
              <w:rPr>
                <w:rFonts w:hint="eastAsia" w:ascii="宋体" w:hAnsi="宋体" w:eastAsia="宋体" w:cs="宋体"/>
                <w:color w:val="auto"/>
                <w:sz w:val="28"/>
                <w:szCs w:val="28"/>
              </w:rPr>
            </w:pPr>
            <w:r>
              <w:rPr>
                <w:rFonts w:ascii="宋体" w:hAnsi="宋体"/>
                <w:sz w:val="28"/>
                <w:szCs w:val="28"/>
              </w:rPr>
              <w:t>p</w:t>
            </w:r>
            <w:r>
              <w:rPr>
                <w:rFonts w:hint="eastAsia" w:ascii="宋体" w:hAnsi="宋体" w:eastAsia="宋体" w:cs="宋体"/>
                <w:color w:val="auto"/>
                <w:sz w:val="28"/>
                <w:szCs w:val="28"/>
              </w:rPr>
              <w:t>H   ：</w:t>
            </w:r>
            <w:r>
              <w:rPr>
                <w:rFonts w:hint="eastAsia" w:ascii="宋体" w:hAnsi="宋体" w:eastAsia="宋体" w:cs="宋体"/>
                <w:i w:val="0"/>
                <w:color w:val="auto"/>
                <w:kern w:val="0"/>
                <w:sz w:val="28"/>
                <w:szCs w:val="28"/>
                <w:u w:val="none"/>
                <w:lang w:val="en-US" w:eastAsia="zh-CN" w:bidi="ar"/>
              </w:rPr>
              <w:t>pH计PHS-3C</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悬浮物：</w:t>
            </w:r>
            <w:r>
              <w:rPr>
                <w:rFonts w:hint="eastAsia" w:ascii="宋体" w:hAnsi="宋体" w:eastAsia="宋体" w:cs="宋体"/>
                <w:i w:val="0"/>
                <w:color w:val="auto"/>
                <w:kern w:val="0"/>
                <w:sz w:val="28"/>
                <w:szCs w:val="28"/>
                <w:u w:val="none"/>
                <w:lang w:val="en-US" w:eastAsia="zh-CN" w:bidi="ar"/>
              </w:rPr>
              <w:t>电子天平CPA225D</w:t>
            </w:r>
          </w:p>
          <w:p>
            <w:pPr>
              <w:spacing w:line="500" w:lineRule="exact"/>
              <w:rPr>
                <w:rFonts w:hint="eastAsia" w:ascii="宋体" w:hAnsi="宋体" w:eastAsia="宋体" w:cs="宋体"/>
                <w:color w:val="auto"/>
                <w:sz w:val="28"/>
                <w:szCs w:val="28"/>
              </w:rPr>
            </w:pPr>
            <w:r>
              <w:rPr>
                <w:rFonts w:hint="eastAsia" w:ascii="宋体" w:hAnsi="宋体" w:eastAsia="宋体" w:cs="宋体"/>
                <w:color w:val="auto"/>
                <w:sz w:val="28"/>
                <w:szCs w:val="28"/>
              </w:rPr>
              <w:t>化学需氧量：</w:t>
            </w:r>
            <w:r>
              <w:rPr>
                <w:rFonts w:hint="eastAsia" w:ascii="宋体" w:hAnsi="宋体" w:eastAsia="宋体" w:cs="宋体"/>
                <w:i w:val="0"/>
                <w:color w:val="auto"/>
                <w:kern w:val="0"/>
                <w:sz w:val="28"/>
                <w:szCs w:val="28"/>
                <w:u w:val="none"/>
                <w:lang w:val="en-US" w:eastAsia="zh-CN" w:bidi="ar"/>
              </w:rPr>
              <w:t>50mL具塞滴定管</w:t>
            </w:r>
          </w:p>
          <w:p>
            <w:pPr>
              <w:spacing w:line="500" w:lineRule="exact"/>
              <w:rPr>
                <w:rFonts w:hint="eastAsia" w:ascii="宋体" w:hAnsi="宋体" w:eastAsia="宋体" w:cs="宋体"/>
                <w:color w:val="auto"/>
                <w:sz w:val="28"/>
                <w:szCs w:val="28"/>
              </w:rPr>
            </w:pPr>
            <w:r>
              <w:rPr>
                <w:rFonts w:hint="eastAsia" w:ascii="宋体" w:hAnsi="宋体" w:eastAsia="宋体" w:cs="宋体"/>
                <w:color w:val="auto"/>
                <w:sz w:val="28"/>
                <w:szCs w:val="28"/>
              </w:rPr>
              <w:t>氨氮：</w:t>
            </w:r>
            <w:r>
              <w:rPr>
                <w:rFonts w:hint="eastAsia" w:ascii="宋体" w:hAnsi="宋体" w:eastAsia="宋体" w:cs="宋体"/>
                <w:i w:val="0"/>
                <w:color w:val="auto"/>
                <w:kern w:val="0"/>
                <w:sz w:val="28"/>
                <w:szCs w:val="28"/>
                <w:u w:val="none"/>
                <w:lang w:val="en-US" w:eastAsia="zh-CN" w:bidi="ar"/>
              </w:rPr>
              <w:t>紫外可见分光光度计 TU-1810</w:t>
            </w:r>
          </w:p>
          <w:p>
            <w:pPr>
              <w:spacing w:line="520" w:lineRule="exact"/>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color w:val="auto"/>
                <w:sz w:val="28"/>
                <w:szCs w:val="28"/>
                <w:lang w:eastAsia="zh-CN"/>
              </w:rPr>
              <w:t>生化需氧量：</w:t>
            </w:r>
            <w:r>
              <w:rPr>
                <w:rFonts w:hint="eastAsia" w:ascii="宋体" w:hAnsi="宋体" w:eastAsia="宋体" w:cs="宋体"/>
                <w:i w:val="0"/>
                <w:color w:val="auto"/>
                <w:kern w:val="0"/>
                <w:sz w:val="28"/>
                <w:szCs w:val="28"/>
                <w:u w:val="none"/>
                <w:lang w:val="en-US" w:eastAsia="zh-CN" w:bidi="ar"/>
              </w:rPr>
              <w:t>电热恒温培养箱DH5000BⅡ</w:t>
            </w:r>
          </w:p>
          <w:p>
            <w:pPr>
              <w:spacing w:line="520" w:lineRule="exact"/>
              <w:rPr>
                <w:rFonts w:hint="eastAsia" w:ascii="宋体" w:hAnsi="宋体" w:eastAsia="宋体" w:cs="宋体"/>
                <w:color w:val="auto"/>
                <w:sz w:val="28"/>
                <w:szCs w:val="28"/>
                <w:lang w:eastAsia="zh-CN"/>
              </w:rPr>
            </w:pPr>
            <w:r>
              <w:rPr>
                <w:rFonts w:hint="eastAsia" w:ascii="宋体" w:hAnsi="宋体" w:eastAsia="宋体" w:cs="宋体"/>
                <w:i w:val="0"/>
                <w:color w:val="auto"/>
                <w:kern w:val="0"/>
                <w:sz w:val="28"/>
                <w:szCs w:val="28"/>
                <w:u w:val="none"/>
                <w:lang w:val="en-US" w:eastAsia="zh-CN" w:bidi="ar"/>
              </w:rPr>
              <w:t>动植物油类：红外光度测油仪  JLBG-126</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甲醇</w:t>
            </w:r>
            <w:r>
              <w:rPr>
                <w:rFonts w:hint="eastAsia" w:ascii="宋体" w:hAnsi="宋体" w:eastAsia="宋体" w:cs="宋体"/>
                <w:color w:val="auto"/>
                <w:sz w:val="28"/>
                <w:szCs w:val="28"/>
              </w:rPr>
              <w:t>：</w:t>
            </w:r>
            <w:r>
              <w:rPr>
                <w:rFonts w:hint="eastAsia" w:ascii="宋体" w:hAnsi="宋体" w:eastAsia="宋体" w:cs="宋体"/>
                <w:i w:val="0"/>
                <w:color w:val="auto"/>
                <w:kern w:val="0"/>
                <w:sz w:val="28"/>
                <w:szCs w:val="28"/>
                <w:u w:val="none"/>
                <w:lang w:val="en-US" w:eastAsia="zh-CN" w:bidi="ar"/>
              </w:rPr>
              <w:t>气相色谱仪 GC9790Ⅱ</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非甲烷总烃</w:t>
            </w:r>
            <w:r>
              <w:rPr>
                <w:rFonts w:hint="eastAsia" w:ascii="宋体" w:hAnsi="宋体" w:eastAsia="宋体" w:cs="宋体"/>
                <w:color w:val="auto"/>
                <w:sz w:val="28"/>
                <w:szCs w:val="28"/>
              </w:rPr>
              <w:t>：</w:t>
            </w:r>
            <w:r>
              <w:rPr>
                <w:rFonts w:hint="eastAsia" w:ascii="宋体" w:hAnsi="宋体" w:eastAsia="宋体" w:cs="宋体"/>
                <w:i w:val="0"/>
                <w:color w:val="auto"/>
                <w:kern w:val="0"/>
                <w:sz w:val="28"/>
                <w:szCs w:val="28"/>
                <w:u w:val="none"/>
                <w:lang w:val="en-US" w:eastAsia="zh-CN" w:bidi="ar"/>
              </w:rPr>
              <w:t>气相色谱仪A91</w:t>
            </w:r>
          </w:p>
          <w:p>
            <w:pPr>
              <w:spacing w:line="520" w:lineRule="exact"/>
              <w:rPr>
                <w:color w:val="auto"/>
                <w:sz w:val="25"/>
                <w:szCs w:val="25"/>
              </w:rPr>
            </w:pPr>
            <w:r>
              <w:rPr>
                <w:rFonts w:hint="eastAsia" w:ascii="宋体" w:hAnsi="宋体" w:eastAsia="宋体" w:cs="宋体"/>
                <w:color w:val="auto"/>
                <w:sz w:val="28"/>
                <w:szCs w:val="28"/>
              </w:rPr>
              <w:t>厂界噪声：</w:t>
            </w:r>
            <w:r>
              <w:rPr>
                <w:rStyle w:val="29"/>
                <w:rFonts w:hint="eastAsia" w:ascii="宋体" w:hAnsi="宋体" w:eastAsia="宋体" w:cs="宋体"/>
                <w:color w:val="auto"/>
                <w:sz w:val="28"/>
                <w:szCs w:val="28"/>
                <w:lang w:val="en-US" w:eastAsia="zh-CN" w:bidi="ar"/>
              </w:rPr>
              <w:t>多功能声级计</w:t>
            </w:r>
            <w:r>
              <w:rPr>
                <w:rFonts w:hint="eastAsia" w:ascii="宋体" w:hAnsi="宋体" w:eastAsia="宋体" w:cs="宋体"/>
                <w:i w:val="0"/>
                <w:color w:val="auto"/>
                <w:kern w:val="0"/>
                <w:sz w:val="28"/>
                <w:szCs w:val="28"/>
                <w:u w:val="none"/>
                <w:lang w:val="en-US" w:eastAsia="zh-CN" w:bidi="ar"/>
              </w:rPr>
              <w:t xml:space="preserve"> AWA5688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0" w:hRule="atLeast"/>
          <w:jc w:val="center"/>
        </w:trPr>
        <w:tc>
          <w:tcPr>
            <w:tcW w:w="2143" w:type="dxa"/>
            <w:gridSpan w:val="2"/>
            <w:tcBorders>
              <w:top w:val="single" w:color="auto" w:sz="4" w:space="0"/>
              <w:right w:val="single" w:color="auto" w:sz="4" w:space="0"/>
            </w:tcBorders>
            <w:vAlign w:val="center"/>
          </w:tcPr>
          <w:p>
            <w:pPr>
              <w:spacing w:line="440" w:lineRule="exact"/>
              <w:jc w:val="center"/>
              <w:rPr>
                <w:color w:val="auto"/>
                <w:sz w:val="25"/>
                <w:szCs w:val="25"/>
              </w:rPr>
            </w:pPr>
            <w:r>
              <w:rPr>
                <w:rFonts w:hint="eastAsia"/>
                <w:color w:val="auto"/>
                <w:sz w:val="25"/>
                <w:szCs w:val="25"/>
              </w:rPr>
              <w:t>质控措施</w:t>
            </w:r>
          </w:p>
        </w:tc>
        <w:tc>
          <w:tcPr>
            <w:tcW w:w="8009" w:type="dxa"/>
            <w:gridSpan w:val="3"/>
            <w:tcBorders>
              <w:top w:val="single" w:color="auto" w:sz="4" w:space="0"/>
              <w:left w:val="single" w:color="auto" w:sz="4" w:space="0"/>
            </w:tcBorders>
            <w:vAlign w:val="top"/>
          </w:tcPr>
          <w:p>
            <w:pPr>
              <w:spacing w:line="520" w:lineRule="exact"/>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、生产处于正常。验收监测期间生产负荷</w:t>
            </w:r>
            <w:r>
              <w:rPr>
                <w:rFonts w:hint="eastAsia"/>
                <w:sz w:val="28"/>
                <w:szCs w:val="28"/>
              </w:rPr>
              <w:t>要在</w:t>
            </w:r>
            <w:r>
              <w:rPr>
                <w:rFonts w:hint="eastAsia" w:ascii="宋体" w:hAnsi="宋体"/>
                <w:color w:val="000000"/>
                <w:sz w:val="28"/>
                <w:szCs w:val="28"/>
              </w:rPr>
              <w:t>大于</w:t>
            </w:r>
            <w:r>
              <w:rPr>
                <w:rFonts w:ascii="宋体" w:hAnsi="宋体"/>
                <w:color w:val="000000"/>
                <w:sz w:val="28"/>
                <w:szCs w:val="28"/>
              </w:rPr>
              <w:t>75</w:t>
            </w:r>
            <w:r>
              <w:rPr>
                <w:rFonts w:hint="eastAsia" w:ascii="宋体" w:hAnsi="宋体"/>
                <w:color w:val="000000"/>
                <w:sz w:val="28"/>
                <w:szCs w:val="28"/>
              </w:rPr>
              <w:t>％额定生产负荷的工况下稳定运行，污染设施运行正常；</w:t>
            </w:r>
          </w:p>
          <w:p>
            <w:pPr>
              <w:spacing w:line="520" w:lineRule="exact"/>
              <w:rPr>
                <w:rFonts w:ascii="宋体"/>
                <w:color w:val="auto"/>
                <w:sz w:val="28"/>
                <w:szCs w:val="28"/>
              </w:rPr>
            </w:pPr>
            <w:r>
              <w:rPr>
                <w:rFonts w:ascii="宋体" w:hAnsi="宋体"/>
                <w:color w:val="auto"/>
                <w:sz w:val="28"/>
                <w:szCs w:val="28"/>
              </w:rPr>
              <w:t>2</w:t>
            </w:r>
            <w:r>
              <w:rPr>
                <w:rFonts w:hint="eastAsia" w:ascii="宋体" w:hAnsi="宋体"/>
                <w:color w:val="auto"/>
                <w:sz w:val="28"/>
                <w:szCs w:val="28"/>
              </w:rPr>
              <w:t>、废水监测</w:t>
            </w:r>
          </w:p>
          <w:p>
            <w:pPr>
              <w:spacing w:line="520" w:lineRule="exact"/>
              <w:ind w:firstLine="420" w:firstLineChars="150"/>
              <w:rPr>
                <w:rFonts w:ascii="宋体"/>
                <w:color w:val="auto"/>
                <w:sz w:val="28"/>
                <w:szCs w:val="28"/>
              </w:rPr>
            </w:pPr>
            <w:r>
              <w:rPr>
                <w:rFonts w:hint="eastAsia" w:ascii="宋体" w:hAnsi="宋体"/>
                <w:color w:val="auto"/>
                <w:sz w:val="28"/>
                <w:szCs w:val="28"/>
              </w:rPr>
              <w:t>废水监测仪器均符合国家有关标准或技术要求。废水采样、运输、保存、分析全过程严格按照《环境监测技术规范（水和废水部分）》规定执行。</w:t>
            </w:r>
          </w:p>
          <w:p>
            <w:pPr>
              <w:snapToGrid w:val="0"/>
              <w:spacing w:line="520" w:lineRule="exact"/>
              <w:ind w:firstLine="420" w:firstLineChars="150"/>
              <w:rPr>
                <w:rFonts w:ascii="宋体"/>
                <w:color w:val="auto"/>
                <w:sz w:val="28"/>
                <w:szCs w:val="28"/>
              </w:rPr>
            </w:pPr>
            <w:r>
              <w:rPr>
                <w:rFonts w:hint="eastAsia" w:ascii="宋体" w:hAnsi="宋体"/>
                <w:color w:val="auto"/>
                <w:sz w:val="28"/>
                <w:szCs w:val="28"/>
                <w:lang w:eastAsia="zh-CN"/>
              </w:rPr>
              <w:t>五日生化</w:t>
            </w:r>
            <w:r>
              <w:rPr>
                <w:rFonts w:hint="eastAsia" w:ascii="宋体" w:hAnsi="宋体"/>
                <w:color w:val="auto"/>
                <w:sz w:val="28"/>
                <w:szCs w:val="28"/>
              </w:rPr>
              <w:t>需氧量、悬浮物单独（或定量）采样。</w:t>
            </w:r>
          </w:p>
          <w:p>
            <w:pPr>
              <w:snapToGrid w:val="0"/>
              <w:spacing w:line="520" w:lineRule="exact"/>
              <w:ind w:firstLine="420" w:firstLineChars="150"/>
              <w:rPr>
                <w:rFonts w:hint="eastAsia" w:ascii="宋体" w:hAnsi="宋体"/>
                <w:b/>
                <w:color w:val="auto"/>
                <w:sz w:val="24"/>
              </w:rPr>
            </w:pPr>
            <w:r>
              <w:rPr>
                <w:rFonts w:hint="eastAsia" w:ascii="宋体" w:hAnsi="宋体"/>
                <w:color w:val="auto"/>
                <w:sz w:val="28"/>
                <w:szCs w:val="28"/>
              </w:rPr>
              <w:t>水质监测质控样品监测结果见表</w:t>
            </w:r>
            <w:r>
              <w:rPr>
                <w:rFonts w:ascii="宋体" w:hAnsi="宋体"/>
                <w:color w:val="auto"/>
                <w:sz w:val="28"/>
                <w:szCs w:val="28"/>
              </w:rPr>
              <w:t>6-</w:t>
            </w:r>
            <w:r>
              <w:rPr>
                <w:rFonts w:hint="eastAsia" w:ascii="宋体" w:hAnsi="宋体"/>
                <w:color w:val="auto"/>
                <w:sz w:val="28"/>
                <w:szCs w:val="28"/>
                <w:lang w:val="en-US" w:eastAsia="zh-CN"/>
              </w:rPr>
              <w:t>1</w:t>
            </w:r>
            <w:r>
              <w:rPr>
                <w:rFonts w:hint="eastAsia" w:ascii="宋体" w:hAnsi="宋体"/>
                <w:color w:val="auto"/>
                <w:sz w:val="28"/>
                <w:szCs w:val="28"/>
              </w:rPr>
              <w:t>。</w:t>
            </w:r>
          </w:p>
          <w:p>
            <w:pPr>
              <w:snapToGrid w:val="0"/>
              <w:spacing w:line="520" w:lineRule="exact"/>
              <w:ind w:firstLine="964" w:firstLineChars="400"/>
              <w:rPr>
                <w:rFonts w:ascii="宋体"/>
                <w:b/>
                <w:color w:val="auto"/>
                <w:sz w:val="24"/>
              </w:rPr>
            </w:pPr>
            <w:r>
              <w:rPr>
                <w:rFonts w:hint="eastAsia" w:ascii="宋体" w:hAnsi="宋体"/>
                <w:b/>
                <w:color w:val="auto"/>
                <w:sz w:val="24"/>
              </w:rPr>
              <w:t>表</w:t>
            </w:r>
            <w:r>
              <w:rPr>
                <w:rFonts w:ascii="宋体" w:hAnsi="宋体"/>
                <w:b/>
                <w:color w:val="auto"/>
                <w:sz w:val="24"/>
              </w:rPr>
              <w:t>6</w:t>
            </w:r>
            <w:r>
              <w:rPr>
                <w:rFonts w:ascii="宋体"/>
                <w:b/>
                <w:color w:val="auto"/>
                <w:sz w:val="24"/>
              </w:rPr>
              <w:t>-</w:t>
            </w:r>
            <w:r>
              <w:rPr>
                <w:rFonts w:hint="eastAsia" w:ascii="宋体"/>
                <w:b/>
                <w:color w:val="auto"/>
                <w:sz w:val="24"/>
                <w:lang w:val="en-US" w:eastAsia="zh-CN"/>
              </w:rPr>
              <w:t>1</w:t>
            </w:r>
            <w:r>
              <w:rPr>
                <w:rFonts w:ascii="宋体" w:hAnsi="宋体"/>
                <w:b/>
                <w:color w:val="auto"/>
                <w:sz w:val="24"/>
              </w:rPr>
              <w:t xml:space="preserve">       </w:t>
            </w:r>
            <w:r>
              <w:rPr>
                <w:rFonts w:hint="eastAsia" w:ascii="宋体" w:hAnsi="宋体"/>
                <w:b/>
                <w:color w:val="auto"/>
                <w:sz w:val="24"/>
                <w:lang w:val="en-US" w:eastAsia="zh-CN"/>
              </w:rPr>
              <w:t xml:space="preserve"> </w:t>
            </w:r>
            <w:r>
              <w:rPr>
                <w:rFonts w:ascii="宋体" w:hAnsi="宋体"/>
                <w:b/>
                <w:color w:val="auto"/>
                <w:sz w:val="24"/>
              </w:rPr>
              <w:t xml:space="preserve">    </w:t>
            </w:r>
            <w:r>
              <w:rPr>
                <w:rFonts w:hint="eastAsia" w:ascii="宋体" w:hAnsi="宋体"/>
                <w:b/>
                <w:color w:val="auto"/>
                <w:sz w:val="24"/>
              </w:rPr>
              <w:t>水质监测质控样品测定结果</w:t>
            </w:r>
          </w:p>
          <w:tbl>
            <w:tblPr>
              <w:tblStyle w:val="14"/>
              <w:tblW w:w="7767" w:type="dxa"/>
              <w:jc w:val="center"/>
              <w:tblInd w:w="108"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5"/>
              <w:gridCol w:w="1485"/>
              <w:gridCol w:w="1275"/>
              <w:gridCol w:w="1395"/>
              <w:gridCol w:w="1526"/>
              <w:gridCol w:w="1291"/>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795" w:type="dxa"/>
                  <w:tcBorders>
                    <w:top w:val="double" w:color="auto" w:sz="4" w:space="0"/>
                    <w:left w:val="double" w:color="auto" w:sz="4" w:space="0"/>
                    <w:bottom w:val="single" w:color="auto" w:sz="4" w:space="0"/>
                    <w:right w:val="single" w:color="auto" w:sz="4" w:space="0"/>
                  </w:tcBorders>
                  <w:vAlign w:val="center"/>
                </w:tcPr>
                <w:p>
                  <w:pPr>
                    <w:snapToGrid w:val="0"/>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485" w:type="dxa"/>
                  <w:tcBorders>
                    <w:top w:val="double" w:color="auto" w:sz="4" w:space="0"/>
                    <w:left w:val="single" w:color="auto" w:sz="4" w:space="0"/>
                    <w:bottom w:val="single" w:color="auto" w:sz="4" w:space="0"/>
                    <w:right w:val="single" w:color="auto" w:sz="4" w:space="0"/>
                  </w:tcBorders>
                  <w:vAlign w:val="center"/>
                </w:tcPr>
                <w:p>
                  <w:pPr>
                    <w:snapToGrid w:val="0"/>
                    <w:spacing w:line="360" w:lineRule="exact"/>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项 目</w:t>
                  </w:r>
                </w:p>
              </w:tc>
              <w:tc>
                <w:tcPr>
                  <w:tcW w:w="1275" w:type="dxa"/>
                  <w:tcBorders>
                    <w:top w:val="double" w:color="auto" w:sz="4" w:space="0"/>
                    <w:left w:val="single" w:color="auto" w:sz="4" w:space="0"/>
                    <w:bottom w:val="single" w:color="auto" w:sz="4" w:space="0"/>
                    <w:right w:val="single" w:color="auto" w:sz="4" w:space="0"/>
                  </w:tcBorders>
                  <w:vAlign w:val="center"/>
                </w:tcPr>
                <w:p>
                  <w:pPr>
                    <w:snapToGrid w:val="0"/>
                    <w:spacing w:line="260" w:lineRule="exact"/>
                    <w:ind w:firstLine="14" w:firstLineChars="6"/>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保证值 </w:t>
                  </w:r>
                </w:p>
              </w:tc>
              <w:tc>
                <w:tcPr>
                  <w:tcW w:w="1395" w:type="dxa"/>
                  <w:tcBorders>
                    <w:top w:val="doub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不确定度</w:t>
                  </w:r>
                </w:p>
              </w:tc>
              <w:tc>
                <w:tcPr>
                  <w:tcW w:w="1526" w:type="dxa"/>
                  <w:tcBorders>
                    <w:top w:val="double" w:color="auto" w:sz="4" w:space="0"/>
                    <w:left w:val="single" w:color="auto" w:sz="4" w:space="0"/>
                    <w:bottom w:val="single" w:color="auto" w:sz="4" w:space="0"/>
                    <w:right w:val="single" w:color="auto" w:sz="4" w:space="0"/>
                  </w:tcBorders>
                  <w:vAlign w:val="center"/>
                </w:tcPr>
                <w:p>
                  <w:pPr>
                    <w:snapToGrid w:val="0"/>
                    <w:spacing w:line="260" w:lineRule="exact"/>
                    <w:ind w:firstLine="28" w:firstLineChars="12"/>
                    <w:jc w:val="center"/>
                    <w:rPr>
                      <w:rFonts w:hint="eastAsia" w:ascii="宋体" w:hAnsi="宋体" w:eastAsia="宋体" w:cs="宋体"/>
                      <w:color w:val="auto"/>
                      <w:sz w:val="24"/>
                      <w:szCs w:val="24"/>
                    </w:rPr>
                  </w:pPr>
                  <w:r>
                    <w:rPr>
                      <w:rFonts w:hint="eastAsia" w:ascii="宋体" w:hAnsi="宋体" w:eastAsia="宋体" w:cs="宋体"/>
                      <w:color w:val="auto"/>
                      <w:sz w:val="24"/>
                      <w:szCs w:val="24"/>
                    </w:rPr>
                    <w:t>测定</w:t>
                  </w:r>
                  <w:r>
                    <w:rPr>
                      <w:rFonts w:hint="eastAsia" w:ascii="宋体" w:hAnsi="宋体" w:eastAsia="宋体" w:cs="宋体"/>
                      <w:color w:val="auto"/>
                      <w:sz w:val="24"/>
                      <w:szCs w:val="24"/>
                      <w:lang w:eastAsia="zh-CN"/>
                    </w:rPr>
                    <w:t>值</w:t>
                  </w:r>
                </w:p>
              </w:tc>
              <w:tc>
                <w:tcPr>
                  <w:tcW w:w="1291" w:type="dxa"/>
                  <w:tcBorders>
                    <w:top w:val="double" w:color="auto" w:sz="4" w:space="0"/>
                    <w:left w:val="single" w:color="auto" w:sz="4" w:space="0"/>
                    <w:bottom w:val="single" w:color="auto" w:sz="4" w:space="0"/>
                    <w:right w:val="double" w:color="auto" w:sz="4" w:space="0"/>
                  </w:tcBorders>
                  <w:vAlign w:val="center"/>
                </w:tcPr>
                <w:p>
                  <w:pPr>
                    <w:snapToGrid w:val="0"/>
                    <w:spacing w:line="4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质控评价</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5" w:hRule="exact"/>
                <w:jc w:val="center"/>
              </w:trPr>
              <w:tc>
                <w:tcPr>
                  <w:tcW w:w="795" w:type="dxa"/>
                  <w:tcBorders>
                    <w:top w:val="single" w:color="auto" w:sz="4" w:space="0"/>
                    <w:left w:val="double" w:color="auto" w:sz="4" w:space="0"/>
                    <w:bottom w:val="double" w:color="auto" w:sz="4" w:space="0"/>
                    <w:right w:val="single" w:color="auto" w:sz="4" w:space="0"/>
                  </w:tcBorders>
                  <w:vAlign w:val="center"/>
                </w:tcPr>
                <w:p>
                  <w:pPr>
                    <w:snapToGrid w:val="0"/>
                    <w:spacing w:line="4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85" w:type="dxa"/>
                  <w:tcBorders>
                    <w:top w:val="single" w:color="auto" w:sz="4" w:space="0"/>
                    <w:left w:val="single" w:color="auto" w:sz="4" w:space="0"/>
                    <w:bottom w:val="double" w:color="auto" w:sz="4" w:space="0"/>
                    <w:right w:val="single" w:color="auto" w:sz="4" w:space="0"/>
                  </w:tcBorders>
                  <w:vAlign w:val="center"/>
                </w:tcPr>
                <w:p>
                  <w:pPr>
                    <w:snapToGrid w:val="0"/>
                    <w:spacing w:line="4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化学需氧量</w:t>
                  </w:r>
                </w:p>
              </w:tc>
              <w:tc>
                <w:tcPr>
                  <w:tcW w:w="1275"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b w:val="0"/>
                      <w:bCs w:val="0"/>
                      <w:color w:val="auto"/>
                      <w:sz w:val="24"/>
                      <w:szCs w:val="24"/>
                      <w:vertAlign w:val="baseline"/>
                      <w:lang w:val="en-US" w:eastAsia="zh-CN"/>
                    </w:rPr>
                    <w:t>35.4mg/L</w:t>
                  </w:r>
                </w:p>
              </w:tc>
              <w:tc>
                <w:tcPr>
                  <w:tcW w:w="1395"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b w:val="0"/>
                      <w:bCs w:val="0"/>
                      <w:color w:val="auto"/>
                      <w:sz w:val="24"/>
                      <w:szCs w:val="24"/>
                      <w:vertAlign w:val="baseline"/>
                      <w:lang w:val="en-US" w:eastAsia="zh-CN"/>
                    </w:rPr>
                    <w:t>3.3mg/L</w:t>
                  </w:r>
                </w:p>
              </w:tc>
              <w:tc>
                <w:tcPr>
                  <w:tcW w:w="1526" w:type="dxa"/>
                  <w:tcBorders>
                    <w:top w:val="single" w:color="auto" w:sz="4" w:space="0"/>
                    <w:left w:val="single" w:color="auto" w:sz="4" w:space="0"/>
                    <w:bottom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b w:val="0"/>
                      <w:bCs w:val="0"/>
                      <w:color w:val="auto"/>
                      <w:sz w:val="24"/>
                      <w:szCs w:val="24"/>
                      <w:vertAlign w:val="baseline"/>
                      <w:lang w:val="en-US" w:eastAsia="zh-CN"/>
                    </w:rPr>
                    <w:t>34.7mg/L</w:t>
                  </w:r>
                </w:p>
              </w:tc>
              <w:tc>
                <w:tcPr>
                  <w:tcW w:w="1291" w:type="dxa"/>
                  <w:tcBorders>
                    <w:top w:val="single" w:color="auto" w:sz="4" w:space="0"/>
                    <w:left w:val="single" w:color="auto" w:sz="4" w:space="0"/>
                    <w:bottom w:val="double" w:color="auto" w:sz="4" w:space="0"/>
                    <w:right w:val="double" w:color="auto" w:sz="4" w:space="0"/>
                  </w:tcBorders>
                  <w:vAlign w:val="center"/>
                </w:tcPr>
                <w:p>
                  <w:pPr>
                    <w:snapToGrid w:val="0"/>
                    <w:spacing w:line="4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合 格</w:t>
                  </w:r>
                </w:p>
              </w:tc>
            </w:tr>
          </w:tbl>
          <w:p>
            <w:pPr>
              <w:keepNext w:val="0"/>
              <w:keepLines w:val="0"/>
              <w:pageBreakBefore w:val="0"/>
              <w:widowControl w:val="0"/>
              <w:numPr>
                <w:ilvl w:val="0"/>
                <w:numId w:val="4"/>
              </w:numPr>
              <w:kinsoku/>
              <w:wordWrap/>
              <w:overflowPunct/>
              <w:topLinePunct w:val="0"/>
              <w:autoSpaceDE/>
              <w:autoSpaceDN/>
              <w:bidi w:val="0"/>
              <w:adjustRightInd/>
              <w:spacing w:line="660" w:lineRule="exact"/>
              <w:ind w:left="0" w:leftChars="0" w:right="0" w:rightChars="0" w:firstLine="0" w:firstLineChars="0"/>
              <w:jc w:val="both"/>
              <w:textAlignment w:val="auto"/>
              <w:outlineLvl w:val="9"/>
              <w:rPr>
                <w:rFonts w:hint="eastAsia" w:ascii="宋体" w:hAnsi="宋体"/>
                <w:color w:val="auto"/>
                <w:sz w:val="28"/>
                <w:szCs w:val="28"/>
              </w:rPr>
            </w:pPr>
            <w:r>
              <w:rPr>
                <w:rFonts w:hint="eastAsia" w:ascii="宋体" w:hAnsi="宋体"/>
                <w:color w:val="000000"/>
                <w:sz w:val="28"/>
                <w:szCs w:val="28"/>
              </w:rPr>
              <w:t>废气监测仪器均符合国家有关标准或技术要求，监测前对使用的仪器均进行流量校准，采样分析过程严格按照</w:t>
            </w:r>
            <w:r>
              <w:rPr>
                <w:rFonts w:hint="eastAsia" w:ascii="宋体" w:hAnsi="宋体"/>
                <w:color w:val="000000"/>
                <w:sz w:val="28"/>
                <w:szCs w:val="28"/>
                <w:lang w:eastAsia="zh-CN"/>
              </w:rPr>
              <w:t>标准和规范</w:t>
            </w:r>
            <w:r>
              <w:rPr>
                <w:rFonts w:hint="eastAsia" w:ascii="宋体" w:hAnsi="宋体"/>
                <w:color w:val="000000"/>
                <w:sz w:val="28"/>
                <w:szCs w:val="28"/>
              </w:rPr>
              <w:t>行。</w:t>
            </w:r>
          </w:p>
          <w:p>
            <w:pPr>
              <w:keepNext w:val="0"/>
              <w:keepLines w:val="0"/>
              <w:pageBreakBefore w:val="0"/>
              <w:widowControl w:val="0"/>
              <w:numPr>
                <w:ilvl w:val="0"/>
                <w:numId w:val="4"/>
              </w:numPr>
              <w:kinsoku/>
              <w:wordWrap/>
              <w:overflowPunct/>
              <w:topLinePunct w:val="0"/>
              <w:autoSpaceDE/>
              <w:autoSpaceDN/>
              <w:bidi w:val="0"/>
              <w:adjustRightInd/>
              <w:spacing w:line="660" w:lineRule="exact"/>
              <w:ind w:left="0" w:leftChars="0" w:right="0" w:rightChars="0" w:firstLine="0" w:firstLineChars="0"/>
              <w:jc w:val="both"/>
              <w:textAlignment w:val="auto"/>
              <w:outlineLvl w:val="9"/>
              <w:rPr>
                <w:rFonts w:hint="eastAsia" w:ascii="宋体" w:hAnsi="宋体"/>
                <w:color w:val="auto"/>
                <w:sz w:val="28"/>
                <w:szCs w:val="28"/>
              </w:rPr>
            </w:pPr>
            <w:r>
              <w:rPr>
                <w:rFonts w:hint="eastAsia" w:ascii="宋体" w:hAnsi="宋体" w:eastAsia="宋体" w:cs="宋体"/>
                <w:b w:val="0"/>
                <w:bCs w:val="0"/>
                <w:sz w:val="28"/>
                <w:szCs w:val="28"/>
              </w:rPr>
              <w:t>噪声测试仪器测量前进行校准</w:t>
            </w:r>
            <w:r>
              <w:rPr>
                <w:rFonts w:hint="eastAsia" w:ascii="宋体" w:hAnsi="宋体" w:cs="宋体"/>
                <w:b w:val="0"/>
                <w:bCs w:val="0"/>
                <w:sz w:val="28"/>
                <w:szCs w:val="28"/>
                <w:lang w:eastAsia="zh-CN"/>
              </w:rPr>
              <w:t>，测量后进行校验，两次差值不大于</w:t>
            </w:r>
            <w:r>
              <w:rPr>
                <w:rFonts w:hint="eastAsia" w:ascii="宋体" w:hAnsi="宋体" w:cs="宋体"/>
                <w:b w:val="0"/>
                <w:bCs w:val="0"/>
                <w:sz w:val="28"/>
                <w:szCs w:val="28"/>
                <w:lang w:val="en-US" w:eastAsia="zh-CN"/>
              </w:rPr>
              <w:t>0.5</w:t>
            </w:r>
            <w:r>
              <w:rPr>
                <w:rFonts w:hint="eastAsia" w:ascii="宋体" w:hAnsi="宋体" w:eastAsia="宋体" w:cs="宋体"/>
                <w:color w:val="000000" w:themeColor="text1"/>
                <w:sz w:val="28"/>
                <w:szCs w:val="28"/>
              </w:rPr>
              <w:t>dB(A)</w:t>
            </w:r>
            <w:r>
              <w:rPr>
                <w:rFonts w:hint="eastAsia" w:ascii="宋体" w:hAnsi="宋体" w:cs="宋体"/>
                <w:color w:val="000000" w:themeColor="text1"/>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pacing w:line="660" w:lineRule="exact"/>
              <w:ind w:left="0" w:leftChars="0" w:right="0" w:rightChars="0" w:firstLine="0" w:firstLineChars="0"/>
              <w:jc w:val="both"/>
              <w:textAlignment w:val="auto"/>
              <w:outlineLvl w:val="9"/>
              <w:rPr>
                <w:rFonts w:hint="eastAsia" w:ascii="宋体" w:hAnsi="宋体"/>
                <w:color w:val="auto"/>
                <w:sz w:val="28"/>
                <w:szCs w:val="28"/>
              </w:rPr>
            </w:pPr>
            <w:r>
              <w:rPr>
                <w:rFonts w:hint="eastAsia" w:ascii="宋体" w:hAnsi="宋体"/>
                <w:color w:val="auto"/>
                <w:sz w:val="28"/>
                <w:szCs w:val="28"/>
              </w:rPr>
              <w:t>监测数据严格实行三级审核制度。</w:t>
            </w:r>
          </w:p>
        </w:tc>
      </w:tr>
    </w:tbl>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pStyle w:val="2"/>
        <w:rPr>
          <w:rFonts w:ascii="宋体" w:hAnsi="宋体"/>
          <w:b/>
          <w:bCs/>
          <w:color w:val="auto"/>
          <w:sz w:val="24"/>
          <w:szCs w:val="24"/>
        </w:rPr>
      </w:pPr>
    </w:p>
    <w:p>
      <w:pPr>
        <w:pStyle w:val="2"/>
        <w:rPr>
          <w:rFonts w:ascii="宋体" w:hAnsi="宋体"/>
          <w:b/>
          <w:bCs/>
          <w:color w:val="auto"/>
          <w:sz w:val="24"/>
          <w:szCs w:val="24"/>
        </w:rPr>
      </w:pPr>
    </w:p>
    <w:p>
      <w:pPr>
        <w:pStyle w:val="2"/>
        <w:rPr>
          <w:rFonts w:ascii="宋体" w:hAnsi="宋体"/>
          <w:b/>
          <w:bCs/>
          <w:color w:val="auto"/>
          <w:sz w:val="24"/>
          <w:szCs w:val="24"/>
        </w:rPr>
      </w:pPr>
    </w:p>
    <w:p>
      <w:pPr>
        <w:pStyle w:val="2"/>
        <w:rPr>
          <w:rFonts w:ascii="宋体" w:hAnsi="宋体"/>
          <w:b/>
          <w:bCs/>
          <w:color w:val="auto"/>
          <w:sz w:val="24"/>
          <w:szCs w:val="24"/>
        </w:rPr>
      </w:pPr>
    </w:p>
    <w:p>
      <w:pPr>
        <w:pStyle w:val="2"/>
        <w:rPr>
          <w:rFonts w:ascii="宋体" w:hAnsi="宋体"/>
          <w:b/>
          <w:bCs/>
          <w:color w:val="auto"/>
          <w:sz w:val="24"/>
          <w:szCs w:val="24"/>
        </w:rPr>
      </w:pPr>
    </w:p>
    <w:p>
      <w:pPr>
        <w:pStyle w:val="2"/>
        <w:rPr>
          <w:rFonts w:ascii="宋体" w:hAnsi="宋体"/>
          <w:b/>
          <w:bCs/>
          <w:color w:val="auto"/>
          <w:sz w:val="24"/>
          <w:szCs w:val="24"/>
        </w:rPr>
      </w:pPr>
    </w:p>
    <w:p>
      <w:pPr>
        <w:pStyle w:val="2"/>
        <w:rPr>
          <w:rFonts w:ascii="宋体" w:hAnsi="宋体"/>
          <w:b/>
          <w:bCs/>
          <w:color w:val="auto"/>
          <w:sz w:val="24"/>
          <w:szCs w:val="24"/>
        </w:rPr>
      </w:pPr>
    </w:p>
    <w:p>
      <w:pPr>
        <w:pStyle w:val="2"/>
        <w:rPr>
          <w:rFonts w:ascii="宋体" w:hAnsi="宋体"/>
          <w:b/>
          <w:bCs/>
          <w:color w:val="auto"/>
          <w:sz w:val="24"/>
          <w:szCs w:val="24"/>
        </w:rPr>
      </w:pPr>
    </w:p>
    <w:p>
      <w:pPr>
        <w:pStyle w:val="2"/>
        <w:rPr>
          <w:rFonts w:ascii="宋体" w:hAnsi="宋体"/>
          <w:b/>
          <w:bCs/>
          <w:color w:val="auto"/>
          <w:sz w:val="24"/>
          <w:szCs w:val="24"/>
        </w:rPr>
      </w:pPr>
    </w:p>
    <w:p>
      <w:pPr>
        <w:pStyle w:val="2"/>
        <w:rPr>
          <w:rFonts w:ascii="宋体" w:hAnsi="宋体"/>
          <w:b/>
          <w:bCs/>
          <w:color w:val="auto"/>
          <w:sz w:val="24"/>
          <w:szCs w:val="24"/>
        </w:rPr>
      </w:pPr>
    </w:p>
    <w:p>
      <w:pPr>
        <w:pStyle w:val="2"/>
        <w:rPr>
          <w:rFonts w:ascii="宋体" w:hAnsi="宋体"/>
          <w:b/>
          <w:bCs/>
          <w:color w:val="auto"/>
          <w:sz w:val="24"/>
          <w:szCs w:val="24"/>
        </w:rPr>
      </w:pPr>
    </w:p>
    <w:p>
      <w:pPr>
        <w:pStyle w:val="2"/>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r>
        <w:rPr>
          <w:rFonts w:ascii="宋体" w:hAnsi="宋体"/>
          <w:b/>
          <w:bCs/>
          <w:color w:val="auto"/>
          <w:sz w:val="24"/>
          <w:szCs w:val="24"/>
        </w:rPr>
        <w:t>(2)</w:t>
      </w:r>
      <w:r>
        <w:rPr>
          <w:rFonts w:hint="eastAsia" w:ascii="宋体" w:hAnsi="宋体"/>
          <w:b/>
          <w:bCs/>
          <w:color w:val="auto"/>
          <w:sz w:val="24"/>
          <w:szCs w:val="24"/>
        </w:rPr>
        <w:t>监测结果</w:t>
      </w:r>
      <w:r>
        <w:rPr>
          <w:rFonts w:hint="eastAsia"/>
          <w:b/>
          <w:bCs/>
          <w:color w:val="auto"/>
          <w:sz w:val="24"/>
          <w:szCs w:val="24"/>
        </w:rPr>
        <w:t>与分析</w:t>
      </w:r>
    </w:p>
    <w:tbl>
      <w:tblPr>
        <w:tblStyle w:val="14"/>
        <w:tblpPr w:leftFromText="180" w:rightFromText="180" w:vertAnchor="page" w:horzAnchor="margin" w:tblpXSpec="center" w:tblpY="1977"/>
        <w:tblW w:w="100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38" w:hRule="atLeast"/>
          <w:jc w:val="center"/>
        </w:trPr>
        <w:tc>
          <w:tcPr>
            <w:tcW w:w="10008" w:type="dxa"/>
            <w:vAlign w:val="top"/>
          </w:tcPr>
          <w:p>
            <w:pPr>
              <w:tabs>
                <w:tab w:val="left" w:pos="662"/>
              </w:tabs>
              <w:rPr>
                <w:rFonts w:ascii="宋体"/>
                <w:sz w:val="28"/>
                <w:szCs w:val="28"/>
              </w:rPr>
            </w:pPr>
            <w:r>
              <w:rPr>
                <w:rFonts w:ascii="宋体" w:hAnsi="宋体"/>
                <w:b/>
                <w:bCs/>
                <w:color w:val="auto"/>
                <w:sz w:val="24"/>
                <w:szCs w:val="24"/>
              </w:rPr>
              <w:t xml:space="preserve"> </w:t>
            </w:r>
            <w:r>
              <w:rPr>
                <w:rFonts w:hint="eastAsia" w:ascii="宋体" w:hAnsi="宋体"/>
                <w:sz w:val="28"/>
                <w:szCs w:val="28"/>
              </w:rPr>
              <w:t>（</w:t>
            </w:r>
            <w:r>
              <w:rPr>
                <w:rFonts w:ascii="宋体" w:hAnsi="宋体"/>
                <w:sz w:val="28"/>
                <w:szCs w:val="28"/>
              </w:rPr>
              <w:t>1</w:t>
            </w:r>
            <w:r>
              <w:rPr>
                <w:rFonts w:hint="eastAsia" w:ascii="宋体" w:hAnsi="宋体"/>
                <w:sz w:val="28"/>
                <w:szCs w:val="28"/>
              </w:rPr>
              <w:t>）废水</w:t>
            </w:r>
          </w:p>
          <w:p>
            <w:pPr>
              <w:spacing w:line="500" w:lineRule="exact"/>
              <w:ind w:left="249"/>
              <w:rPr>
                <w:rFonts w:ascii="宋体"/>
                <w:sz w:val="28"/>
                <w:szCs w:val="28"/>
              </w:rPr>
            </w:pPr>
            <w:r>
              <w:rPr>
                <w:rFonts w:ascii="宋体"/>
                <w:sz w:val="28"/>
                <w:szCs w:val="28"/>
              </w:rPr>
              <w:t xml:space="preserve"> </w:t>
            </w:r>
            <w:r>
              <w:rPr>
                <w:rFonts w:hint="eastAsia" w:ascii="宋体"/>
                <w:sz w:val="28"/>
                <w:szCs w:val="28"/>
              </w:rPr>
              <w:t>废水监测</w:t>
            </w:r>
            <w:r>
              <w:rPr>
                <w:rFonts w:hint="eastAsia" w:ascii="宋体" w:hAnsi="宋体"/>
                <w:sz w:val="28"/>
                <w:szCs w:val="28"/>
              </w:rPr>
              <w:t>结果见表</w:t>
            </w:r>
            <w:r>
              <w:rPr>
                <w:rFonts w:hint="eastAsia" w:ascii="宋体" w:hAnsi="宋体"/>
                <w:sz w:val="28"/>
                <w:szCs w:val="28"/>
                <w:lang w:val="en-US" w:eastAsia="zh-CN"/>
              </w:rPr>
              <w:t>6</w:t>
            </w:r>
            <w:r>
              <w:rPr>
                <w:rFonts w:ascii="宋体" w:hAnsi="宋体"/>
                <w:sz w:val="28"/>
                <w:szCs w:val="28"/>
              </w:rPr>
              <w:t>-</w:t>
            </w:r>
            <w:r>
              <w:rPr>
                <w:rFonts w:hint="eastAsia" w:ascii="宋体" w:hAnsi="宋体"/>
                <w:sz w:val="28"/>
                <w:szCs w:val="28"/>
                <w:lang w:val="en-US" w:eastAsia="zh-CN"/>
              </w:rPr>
              <w:t>2</w:t>
            </w:r>
            <w:r>
              <w:rPr>
                <w:rFonts w:hint="eastAsia" w:ascii="宋体" w:hAnsi="宋体"/>
                <w:sz w:val="28"/>
                <w:szCs w:val="28"/>
              </w:rPr>
              <w:t>。</w:t>
            </w:r>
          </w:p>
          <w:p>
            <w:pPr>
              <w:spacing w:line="500" w:lineRule="exact"/>
              <w:ind w:left="250" w:leftChars="119" w:firstLine="472" w:firstLineChars="196"/>
              <w:rPr>
                <w:rFonts w:hint="eastAsia" w:ascii="宋体" w:hAnsi="宋体" w:eastAsia="宋体" w:cs="宋体"/>
                <w:b/>
                <w:bCs/>
                <w:color w:val="auto"/>
                <w:sz w:val="24"/>
                <w:szCs w:val="24"/>
                <w:lang w:val="en-US" w:eastAsia="zh-CN"/>
              </w:rPr>
            </w:pPr>
            <w:r>
              <w:rPr>
                <w:rFonts w:hint="eastAsia" w:ascii="宋体"/>
                <w:b/>
                <w:sz w:val="24"/>
                <w:szCs w:val="24"/>
                <w:lang w:val="en-US" w:eastAsia="zh-CN"/>
              </w:rPr>
              <w:t xml:space="preserve">      </w:t>
            </w:r>
            <w:r>
              <w:rPr>
                <w:rFonts w:hint="eastAsia" w:ascii="宋体"/>
                <w:b/>
                <w:sz w:val="24"/>
                <w:szCs w:val="24"/>
              </w:rPr>
              <w:t>表</w:t>
            </w:r>
            <w:r>
              <w:rPr>
                <w:rFonts w:hint="eastAsia" w:ascii="宋体"/>
                <w:b/>
                <w:sz w:val="24"/>
                <w:szCs w:val="24"/>
                <w:lang w:val="en-US" w:eastAsia="zh-CN"/>
              </w:rPr>
              <w:t>6</w:t>
            </w:r>
            <w:r>
              <w:rPr>
                <w:rFonts w:ascii="宋体"/>
                <w:b/>
                <w:sz w:val="24"/>
                <w:szCs w:val="24"/>
              </w:rPr>
              <w:t>-</w:t>
            </w:r>
            <w:r>
              <w:rPr>
                <w:rFonts w:hint="eastAsia" w:ascii="宋体"/>
                <w:b/>
                <w:sz w:val="24"/>
                <w:szCs w:val="24"/>
                <w:lang w:val="en-US" w:eastAsia="zh-CN"/>
              </w:rPr>
              <w:t>2</w:t>
            </w:r>
            <w:r>
              <w:rPr>
                <w:rFonts w:ascii="宋体"/>
                <w:b/>
                <w:sz w:val="24"/>
                <w:szCs w:val="24"/>
              </w:rPr>
              <w:t xml:space="preserve">              </w:t>
            </w:r>
            <w:r>
              <w:rPr>
                <w:rFonts w:hint="eastAsia" w:ascii="宋体"/>
                <w:b/>
                <w:sz w:val="24"/>
                <w:szCs w:val="24"/>
                <w:lang w:val="en-US" w:eastAsia="zh-CN"/>
              </w:rPr>
              <w:t xml:space="preserve">   </w:t>
            </w:r>
            <w:r>
              <w:rPr>
                <w:rFonts w:hint="eastAsia" w:ascii="宋体"/>
                <w:b/>
                <w:sz w:val="24"/>
                <w:szCs w:val="24"/>
              </w:rPr>
              <w:t>废水监测结果一览表</w:t>
            </w:r>
            <w:r>
              <w:rPr>
                <w:rFonts w:ascii="宋体"/>
                <w:color w:val="FF0000"/>
                <w:sz w:val="28"/>
                <w:szCs w:val="28"/>
              </w:rPr>
              <w:t xml:space="preserve">    </w:t>
            </w:r>
            <w:r>
              <w:rPr>
                <w:rFonts w:hint="eastAsia" w:ascii="宋体"/>
                <w:color w:val="FF0000"/>
                <w:sz w:val="28"/>
                <w:szCs w:val="28"/>
                <w:lang w:val="en-US" w:eastAsia="zh-CN"/>
              </w:rPr>
              <w:t xml:space="preserve"> </w:t>
            </w:r>
            <w:r>
              <w:rPr>
                <w:rFonts w:hint="eastAsia" w:ascii="宋体" w:hAnsi="宋体"/>
                <w:sz w:val="18"/>
                <w:szCs w:val="18"/>
              </w:rPr>
              <w:t>单位：</w:t>
            </w:r>
            <w:r>
              <w:rPr>
                <w:rFonts w:ascii="宋体" w:hAnsi="宋体"/>
                <w:sz w:val="18"/>
                <w:szCs w:val="18"/>
              </w:rPr>
              <w:t xml:space="preserve"> pH</w:t>
            </w:r>
            <w:r>
              <w:rPr>
                <w:rFonts w:hint="eastAsia" w:ascii="宋体" w:hAnsi="宋体"/>
                <w:sz w:val="18"/>
                <w:szCs w:val="18"/>
              </w:rPr>
              <w:t>无量纲，其他：</w:t>
            </w:r>
            <w:r>
              <w:rPr>
                <w:rFonts w:ascii="宋体" w:hAnsi="宋体"/>
                <w:sz w:val="18"/>
                <w:szCs w:val="18"/>
              </w:rPr>
              <w:t>mg/L</w:t>
            </w:r>
          </w:p>
          <w:tbl>
            <w:tblPr>
              <w:tblStyle w:val="14"/>
              <w:tblW w:w="9758" w:type="dxa"/>
              <w:tblInd w:w="108"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4"/>
              <w:gridCol w:w="1065"/>
              <w:gridCol w:w="1005"/>
              <w:gridCol w:w="1057"/>
              <w:gridCol w:w="1193"/>
              <w:gridCol w:w="1125"/>
              <w:gridCol w:w="1057"/>
              <w:gridCol w:w="1193"/>
              <w:gridCol w:w="1129"/>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934" w:type="dxa"/>
                  <w:tcBorders>
                    <w:top w:val="double" w:color="auto" w:sz="4" w:space="0"/>
                    <w:left w:val="single" w:color="000000" w:sz="4" w:space="0"/>
                    <w:bottom w:val="single" w:color="000000" w:sz="4" w:space="0"/>
                    <w:right w:val="single" w:color="000000" w:sz="4" w:space="0"/>
                  </w:tcBorders>
                  <w:vAlign w:val="center"/>
                </w:tcPr>
                <w:p>
                  <w:pPr>
                    <w:spacing w:line="400" w:lineRule="exact"/>
                    <w:jc w:val="center"/>
                    <w:rPr>
                      <w:rFonts w:ascii="宋体"/>
                      <w:sz w:val="24"/>
                      <w:szCs w:val="24"/>
                    </w:rPr>
                  </w:pPr>
                  <w:r>
                    <w:rPr>
                      <w:rFonts w:hint="eastAsia" w:ascii="宋体" w:hAnsi="宋体"/>
                      <w:sz w:val="24"/>
                      <w:szCs w:val="24"/>
                    </w:rPr>
                    <w:t>监测日期</w:t>
                  </w:r>
                </w:p>
              </w:tc>
              <w:tc>
                <w:tcPr>
                  <w:tcW w:w="1065" w:type="dxa"/>
                  <w:tcBorders>
                    <w:top w:val="double" w:color="auto" w:sz="4" w:space="0"/>
                    <w:left w:val="single" w:color="000000" w:sz="4" w:space="0"/>
                    <w:bottom w:val="single" w:color="000000" w:sz="4" w:space="0"/>
                    <w:right w:val="single" w:color="auto" w:sz="4" w:space="0"/>
                  </w:tcBorders>
                  <w:vAlign w:val="center"/>
                </w:tcPr>
                <w:p>
                  <w:pPr>
                    <w:spacing w:line="400" w:lineRule="exact"/>
                    <w:jc w:val="center"/>
                    <w:rPr>
                      <w:rFonts w:hint="eastAsia" w:ascii="宋体" w:hAnsi="宋体"/>
                      <w:sz w:val="24"/>
                      <w:szCs w:val="24"/>
                    </w:rPr>
                  </w:pPr>
                  <w:r>
                    <w:rPr>
                      <w:rFonts w:hint="eastAsia" w:ascii="宋体" w:hAnsi="宋体"/>
                      <w:sz w:val="24"/>
                      <w:szCs w:val="24"/>
                    </w:rPr>
                    <w:t>监测</w:t>
                  </w:r>
                </w:p>
                <w:p>
                  <w:pPr>
                    <w:spacing w:line="400" w:lineRule="exact"/>
                    <w:jc w:val="center"/>
                    <w:rPr>
                      <w:rFonts w:hint="eastAsia" w:ascii="宋体" w:hAnsi="宋体"/>
                      <w:sz w:val="24"/>
                      <w:szCs w:val="24"/>
                    </w:rPr>
                  </w:pPr>
                  <w:r>
                    <w:rPr>
                      <w:rFonts w:hint="eastAsia" w:ascii="宋体" w:hAnsi="宋体"/>
                      <w:sz w:val="24"/>
                      <w:szCs w:val="24"/>
                    </w:rPr>
                    <w:t>点位</w:t>
                  </w:r>
                </w:p>
              </w:tc>
              <w:tc>
                <w:tcPr>
                  <w:tcW w:w="1005" w:type="dxa"/>
                  <w:tcBorders>
                    <w:top w:val="double" w:color="auto" w:sz="4" w:space="0"/>
                    <w:left w:val="single" w:color="auto" w:sz="4" w:space="0"/>
                    <w:bottom w:val="single" w:color="000000" w:sz="4" w:space="0"/>
                    <w:right w:val="single" w:color="000000" w:sz="4" w:space="0"/>
                  </w:tcBorders>
                  <w:vAlign w:val="center"/>
                </w:tcPr>
                <w:p>
                  <w:pPr>
                    <w:spacing w:line="400" w:lineRule="exact"/>
                    <w:jc w:val="center"/>
                    <w:rPr>
                      <w:rFonts w:hint="eastAsia" w:ascii="宋体"/>
                      <w:sz w:val="24"/>
                      <w:szCs w:val="24"/>
                      <w:lang w:eastAsia="zh-CN"/>
                    </w:rPr>
                  </w:pPr>
                  <w:r>
                    <w:rPr>
                      <w:rFonts w:hint="eastAsia" w:ascii="宋体"/>
                      <w:sz w:val="24"/>
                      <w:szCs w:val="24"/>
                      <w:lang w:eastAsia="zh-CN"/>
                    </w:rPr>
                    <w:t>监测</w:t>
                  </w:r>
                </w:p>
                <w:p>
                  <w:pPr>
                    <w:spacing w:line="400" w:lineRule="exact"/>
                    <w:jc w:val="center"/>
                    <w:rPr>
                      <w:rFonts w:hint="eastAsia" w:ascii="宋体" w:eastAsia="宋体"/>
                      <w:sz w:val="24"/>
                      <w:szCs w:val="24"/>
                      <w:lang w:eastAsia="zh-CN"/>
                    </w:rPr>
                  </w:pPr>
                  <w:r>
                    <w:rPr>
                      <w:rFonts w:hint="eastAsia" w:ascii="宋体"/>
                      <w:sz w:val="24"/>
                      <w:szCs w:val="24"/>
                      <w:lang w:eastAsia="zh-CN"/>
                    </w:rPr>
                    <w:t>频次</w:t>
                  </w:r>
                </w:p>
              </w:tc>
              <w:tc>
                <w:tcPr>
                  <w:tcW w:w="1057" w:type="dxa"/>
                  <w:tcBorders>
                    <w:top w:val="double" w:color="auto" w:sz="4" w:space="0"/>
                    <w:left w:val="single" w:color="000000" w:sz="4" w:space="0"/>
                    <w:bottom w:val="single" w:color="000000" w:sz="4" w:space="0"/>
                    <w:right w:val="single" w:color="000000" w:sz="4" w:space="0"/>
                  </w:tcBorders>
                  <w:vAlign w:val="center"/>
                </w:tcPr>
                <w:p>
                  <w:pPr>
                    <w:spacing w:line="400" w:lineRule="exact"/>
                    <w:jc w:val="center"/>
                    <w:rPr>
                      <w:rFonts w:ascii="宋体"/>
                      <w:sz w:val="24"/>
                      <w:szCs w:val="24"/>
                    </w:rPr>
                  </w:pPr>
                  <w:r>
                    <w:rPr>
                      <w:rFonts w:ascii="宋体" w:hAnsi="宋体"/>
                      <w:sz w:val="24"/>
                      <w:szCs w:val="24"/>
                    </w:rPr>
                    <w:t>pH</w:t>
                  </w:r>
                </w:p>
              </w:tc>
              <w:tc>
                <w:tcPr>
                  <w:tcW w:w="1193" w:type="dxa"/>
                  <w:tcBorders>
                    <w:top w:val="double" w:color="auto" w:sz="4" w:space="0"/>
                    <w:left w:val="single" w:color="000000" w:sz="4" w:space="0"/>
                    <w:bottom w:val="single" w:color="000000" w:sz="4" w:space="0"/>
                    <w:right w:val="single" w:color="000000" w:sz="4" w:space="0"/>
                  </w:tcBorders>
                  <w:vAlign w:val="center"/>
                </w:tcPr>
                <w:p>
                  <w:pPr>
                    <w:tabs>
                      <w:tab w:val="center" w:pos="709"/>
                    </w:tabs>
                    <w:spacing w:line="400" w:lineRule="exact"/>
                    <w:jc w:val="center"/>
                    <w:rPr>
                      <w:rFonts w:hint="eastAsia" w:ascii="宋体" w:hAnsi="宋体"/>
                      <w:sz w:val="24"/>
                      <w:szCs w:val="24"/>
                      <w:lang w:val="en-US" w:eastAsia="zh-CN"/>
                    </w:rPr>
                  </w:pPr>
                  <w:r>
                    <w:rPr>
                      <w:rFonts w:hint="eastAsia" w:ascii="宋体" w:hAnsi="宋体"/>
                      <w:sz w:val="24"/>
                      <w:szCs w:val="24"/>
                      <w:lang w:val="en-US" w:eastAsia="zh-CN"/>
                    </w:rPr>
                    <w:t>化学</w:t>
                  </w:r>
                </w:p>
                <w:p>
                  <w:pPr>
                    <w:tabs>
                      <w:tab w:val="center" w:pos="709"/>
                    </w:tabs>
                    <w:spacing w:line="4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需氧量</w:t>
                  </w:r>
                </w:p>
              </w:tc>
              <w:tc>
                <w:tcPr>
                  <w:tcW w:w="1125" w:type="dxa"/>
                  <w:tcBorders>
                    <w:top w:val="double" w:color="auto" w:sz="4" w:space="0"/>
                    <w:left w:val="single" w:color="000000" w:sz="4" w:space="0"/>
                    <w:bottom w:val="single" w:color="000000" w:sz="4" w:space="0"/>
                    <w:right w:val="single" w:color="000000" w:sz="4" w:space="0"/>
                  </w:tcBorders>
                  <w:vAlign w:val="center"/>
                </w:tcPr>
                <w:p>
                  <w:pPr>
                    <w:spacing w:line="400" w:lineRule="exact"/>
                    <w:ind w:firstLine="120" w:firstLineChars="50"/>
                    <w:jc w:val="center"/>
                    <w:rPr>
                      <w:rFonts w:ascii="宋体"/>
                      <w:sz w:val="24"/>
                      <w:szCs w:val="24"/>
                    </w:rPr>
                  </w:pPr>
                  <w:r>
                    <w:rPr>
                      <w:rFonts w:hint="eastAsia" w:ascii="宋体"/>
                      <w:sz w:val="24"/>
                      <w:szCs w:val="24"/>
                      <w:lang w:eastAsia="zh-CN"/>
                    </w:rPr>
                    <w:t>氨氮</w:t>
                  </w:r>
                </w:p>
              </w:tc>
              <w:tc>
                <w:tcPr>
                  <w:tcW w:w="1057" w:type="dxa"/>
                  <w:tcBorders>
                    <w:top w:val="double" w:color="auto" w:sz="4" w:space="0"/>
                    <w:left w:val="single" w:color="000000" w:sz="4" w:space="0"/>
                    <w:bottom w:val="single" w:color="000000" w:sz="4" w:space="0"/>
                    <w:right w:val="single" w:color="000000" w:sz="4" w:space="0"/>
                  </w:tcBorders>
                  <w:vAlign w:val="center"/>
                </w:tcPr>
                <w:p>
                  <w:pPr>
                    <w:spacing w:line="500" w:lineRule="exact"/>
                    <w:jc w:val="center"/>
                    <w:rPr>
                      <w:rFonts w:ascii="宋体"/>
                      <w:sz w:val="24"/>
                      <w:szCs w:val="24"/>
                    </w:rPr>
                  </w:pPr>
                  <w:r>
                    <w:rPr>
                      <w:rFonts w:hint="eastAsia" w:ascii="宋体"/>
                      <w:sz w:val="24"/>
                      <w:szCs w:val="24"/>
                      <w:lang w:eastAsia="zh-CN"/>
                    </w:rPr>
                    <w:t>悬浮物</w:t>
                  </w:r>
                </w:p>
              </w:tc>
              <w:tc>
                <w:tcPr>
                  <w:tcW w:w="1193" w:type="dxa"/>
                  <w:tcBorders>
                    <w:top w:val="double" w:color="auto" w:sz="4" w:space="0"/>
                    <w:left w:val="single" w:color="000000" w:sz="4" w:space="0"/>
                    <w:bottom w:val="single" w:color="000000" w:sz="4" w:space="0"/>
                    <w:right w:val="single" w:color="auto" w:sz="4" w:space="0"/>
                  </w:tcBorders>
                  <w:vAlign w:val="center"/>
                </w:tcPr>
                <w:p>
                  <w:pPr>
                    <w:spacing w:line="500" w:lineRule="exact"/>
                    <w:jc w:val="center"/>
                    <w:rPr>
                      <w:rFonts w:hint="eastAsia" w:ascii="宋体" w:eastAsia="宋体"/>
                      <w:sz w:val="24"/>
                      <w:szCs w:val="24"/>
                      <w:lang w:eastAsia="zh-CN"/>
                    </w:rPr>
                  </w:pPr>
                  <w:r>
                    <w:rPr>
                      <w:rFonts w:hint="eastAsia" w:ascii="宋体" w:hAnsi="宋体"/>
                      <w:sz w:val="24"/>
                      <w:szCs w:val="24"/>
                      <w:lang w:eastAsia="zh-CN"/>
                    </w:rPr>
                    <w:t>动植物</w:t>
                  </w:r>
                  <w:r>
                    <w:rPr>
                      <w:rFonts w:hint="eastAsia" w:ascii="宋体" w:hAnsi="宋体"/>
                      <w:sz w:val="24"/>
                      <w:szCs w:val="24"/>
                    </w:rPr>
                    <w:t>油</w:t>
                  </w:r>
                </w:p>
              </w:tc>
              <w:tc>
                <w:tcPr>
                  <w:tcW w:w="1129" w:type="dxa"/>
                  <w:tcBorders>
                    <w:top w:val="doub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sz w:val="24"/>
                      <w:szCs w:val="24"/>
                      <w:lang w:eastAsia="zh-CN"/>
                    </w:rPr>
                  </w:pPr>
                  <w:r>
                    <w:rPr>
                      <w:rFonts w:hint="eastAsia" w:ascii="宋体" w:hAnsi="宋体"/>
                      <w:sz w:val="24"/>
                      <w:szCs w:val="24"/>
                      <w:lang w:eastAsia="zh-CN"/>
                    </w:rPr>
                    <w:t>生化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sz w:val="24"/>
                      <w:szCs w:val="24"/>
                      <w:lang w:eastAsia="zh-CN"/>
                    </w:rPr>
                  </w:pPr>
                  <w:r>
                    <w:rPr>
                      <w:rFonts w:hint="eastAsia" w:ascii="宋体" w:hAnsi="宋体"/>
                      <w:sz w:val="24"/>
                      <w:szCs w:val="24"/>
                      <w:lang w:eastAsia="zh-CN"/>
                    </w:rPr>
                    <w:t>需氧量</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34" w:type="dxa"/>
                  <w:vMerge w:val="restart"/>
                  <w:tcBorders>
                    <w:top w:val="single" w:color="000000" w:sz="4" w:space="0"/>
                    <w:left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6-27</w:t>
                  </w:r>
                </w:p>
              </w:tc>
              <w:tc>
                <w:tcPr>
                  <w:tcW w:w="1065" w:type="dxa"/>
                  <w:vMerge w:val="restart"/>
                  <w:tcBorders>
                    <w:top w:val="single" w:color="000000" w:sz="4" w:space="0"/>
                    <w:left w:val="single" w:color="000000" w:sz="4" w:space="0"/>
                    <w:right w:val="single" w:color="auto" w:sz="4" w:space="0"/>
                  </w:tcBorders>
                  <w:vAlign w:val="center"/>
                </w:tcPr>
                <w:p>
                  <w:pPr>
                    <w:spacing w:line="500" w:lineRule="exact"/>
                    <w:jc w:val="center"/>
                    <w:rPr>
                      <w:rFonts w:hint="eastAsia" w:ascii="宋体"/>
                      <w:sz w:val="24"/>
                      <w:szCs w:val="24"/>
                      <w:lang w:eastAsia="zh-CN"/>
                    </w:rPr>
                  </w:pPr>
                  <w:r>
                    <w:rPr>
                      <w:rFonts w:hint="eastAsia" w:ascii="宋体"/>
                      <w:sz w:val="24"/>
                      <w:szCs w:val="24"/>
                      <w:lang w:eastAsia="zh-CN"/>
                    </w:rPr>
                    <w:t>化粪池</w:t>
                  </w:r>
                </w:p>
              </w:tc>
              <w:tc>
                <w:tcPr>
                  <w:tcW w:w="1005" w:type="dxa"/>
                  <w:tcBorders>
                    <w:top w:val="single" w:color="000000" w:sz="4" w:space="0"/>
                    <w:left w:val="single" w:color="auto" w:sz="4" w:space="0"/>
                    <w:bottom w:val="single" w:color="auto" w:sz="4" w:space="0"/>
                    <w:right w:val="single" w:color="000000" w:sz="4" w:space="0"/>
                  </w:tcBorders>
                  <w:vAlign w:val="center"/>
                </w:tcPr>
                <w:p>
                  <w:pPr>
                    <w:spacing w:line="500" w:lineRule="exact"/>
                    <w:jc w:val="center"/>
                    <w:rPr>
                      <w:rFonts w:hint="eastAsia" w:ascii="宋体" w:eastAsia="宋体"/>
                      <w:sz w:val="24"/>
                      <w:szCs w:val="24"/>
                      <w:lang w:eastAsia="zh-CN"/>
                    </w:rPr>
                  </w:pPr>
                  <w:r>
                    <w:rPr>
                      <w:rFonts w:hint="eastAsia" w:ascii="宋体"/>
                      <w:sz w:val="24"/>
                      <w:szCs w:val="24"/>
                      <w:lang w:eastAsia="zh-CN"/>
                    </w:rPr>
                    <w:t>第</w:t>
                  </w:r>
                  <w:r>
                    <w:rPr>
                      <w:rFonts w:hint="eastAsia" w:ascii="宋体"/>
                      <w:sz w:val="24"/>
                      <w:szCs w:val="24"/>
                      <w:lang w:val="en-US" w:eastAsia="zh-CN"/>
                    </w:rPr>
                    <w:t>1次</w:t>
                  </w:r>
                </w:p>
              </w:tc>
              <w:tc>
                <w:tcPr>
                  <w:tcW w:w="10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7.52</w:t>
                  </w:r>
                </w:p>
              </w:tc>
              <w:tc>
                <w:tcPr>
                  <w:tcW w:w="119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382</w:t>
                  </w:r>
                </w:p>
              </w:tc>
              <w:tc>
                <w:tcPr>
                  <w:tcW w:w="112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23.7</w:t>
                  </w:r>
                </w:p>
              </w:tc>
              <w:tc>
                <w:tcPr>
                  <w:tcW w:w="10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296</w:t>
                  </w:r>
                </w:p>
              </w:tc>
              <w:tc>
                <w:tcPr>
                  <w:tcW w:w="1193"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3.17</w:t>
                  </w:r>
                </w:p>
              </w:tc>
              <w:tc>
                <w:tcPr>
                  <w:tcW w:w="1129"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87.2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34" w:type="dxa"/>
                  <w:vMerge w:val="continue"/>
                  <w:tcBorders>
                    <w:left w:val="single" w:color="000000" w:sz="4" w:space="0"/>
                    <w:right w:val="single" w:color="000000" w:sz="4" w:space="0"/>
                  </w:tcBorders>
                  <w:vAlign w:val="center"/>
                </w:tcPr>
                <w:p>
                  <w:pPr>
                    <w:spacing w:line="500" w:lineRule="exact"/>
                    <w:jc w:val="center"/>
                    <w:rPr>
                      <w:rFonts w:ascii="宋体"/>
                      <w:sz w:val="24"/>
                      <w:szCs w:val="24"/>
                    </w:rPr>
                  </w:pPr>
                </w:p>
              </w:tc>
              <w:tc>
                <w:tcPr>
                  <w:tcW w:w="1065" w:type="dxa"/>
                  <w:vMerge w:val="continue"/>
                  <w:tcBorders>
                    <w:left w:val="single" w:color="000000" w:sz="4" w:space="0"/>
                    <w:right w:val="single" w:color="auto" w:sz="4" w:space="0"/>
                  </w:tcBorders>
                  <w:vAlign w:val="center"/>
                </w:tcPr>
                <w:p>
                  <w:pPr>
                    <w:spacing w:line="500" w:lineRule="exact"/>
                    <w:jc w:val="center"/>
                    <w:rPr>
                      <w:rFonts w:hint="eastAsia" w:ascii="宋体"/>
                      <w:sz w:val="24"/>
                      <w:szCs w:val="24"/>
                      <w:lang w:val="en-US" w:eastAsia="zh-CN"/>
                    </w:rPr>
                  </w:pPr>
                </w:p>
              </w:tc>
              <w:tc>
                <w:tcPr>
                  <w:tcW w:w="1005" w:type="dxa"/>
                  <w:tcBorders>
                    <w:top w:val="single" w:color="auto" w:sz="4" w:space="0"/>
                    <w:left w:val="single" w:color="auto" w:sz="4" w:space="0"/>
                    <w:bottom w:val="single" w:color="auto" w:sz="4" w:space="0"/>
                    <w:right w:val="single" w:color="000000" w:sz="4" w:space="0"/>
                  </w:tcBorders>
                  <w:vAlign w:val="center"/>
                </w:tcPr>
                <w:p>
                  <w:pPr>
                    <w:spacing w:line="500" w:lineRule="exact"/>
                    <w:jc w:val="center"/>
                    <w:rPr>
                      <w:rFonts w:ascii="宋体"/>
                      <w:sz w:val="24"/>
                      <w:szCs w:val="24"/>
                    </w:rPr>
                  </w:pPr>
                  <w:r>
                    <w:rPr>
                      <w:rFonts w:hint="eastAsia" w:ascii="宋体"/>
                      <w:sz w:val="24"/>
                      <w:szCs w:val="24"/>
                      <w:lang w:eastAsia="zh-CN"/>
                    </w:rPr>
                    <w:t>第</w:t>
                  </w:r>
                  <w:r>
                    <w:rPr>
                      <w:rFonts w:hint="eastAsia" w:ascii="宋体"/>
                      <w:sz w:val="24"/>
                      <w:szCs w:val="24"/>
                      <w:lang w:val="en-US" w:eastAsia="zh-CN"/>
                    </w:rPr>
                    <w:t>2次</w:t>
                  </w:r>
                </w:p>
              </w:tc>
              <w:tc>
                <w:tcPr>
                  <w:tcW w:w="10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7.63</w:t>
                  </w:r>
                </w:p>
              </w:tc>
              <w:tc>
                <w:tcPr>
                  <w:tcW w:w="119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412</w:t>
                  </w:r>
                </w:p>
              </w:tc>
              <w:tc>
                <w:tcPr>
                  <w:tcW w:w="112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22.9</w:t>
                  </w:r>
                </w:p>
              </w:tc>
              <w:tc>
                <w:tcPr>
                  <w:tcW w:w="10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325</w:t>
                  </w:r>
                </w:p>
              </w:tc>
              <w:tc>
                <w:tcPr>
                  <w:tcW w:w="1193"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3.28</w:t>
                  </w:r>
                </w:p>
              </w:tc>
              <w:tc>
                <w:tcPr>
                  <w:tcW w:w="1129"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79.6</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34" w:type="dxa"/>
                  <w:vMerge w:val="continue"/>
                  <w:tcBorders>
                    <w:left w:val="single" w:color="000000" w:sz="4" w:space="0"/>
                    <w:right w:val="single" w:color="000000" w:sz="4" w:space="0"/>
                  </w:tcBorders>
                  <w:vAlign w:val="center"/>
                </w:tcPr>
                <w:p>
                  <w:pPr>
                    <w:spacing w:line="500" w:lineRule="exact"/>
                    <w:jc w:val="center"/>
                    <w:rPr>
                      <w:rFonts w:ascii="宋体"/>
                      <w:sz w:val="24"/>
                      <w:szCs w:val="24"/>
                    </w:rPr>
                  </w:pPr>
                </w:p>
              </w:tc>
              <w:tc>
                <w:tcPr>
                  <w:tcW w:w="1065" w:type="dxa"/>
                  <w:vMerge w:val="continue"/>
                  <w:tcBorders>
                    <w:left w:val="single" w:color="000000" w:sz="4" w:space="0"/>
                    <w:right w:val="single" w:color="auto" w:sz="4" w:space="0"/>
                  </w:tcBorders>
                  <w:vAlign w:val="center"/>
                </w:tcPr>
                <w:p>
                  <w:pPr>
                    <w:spacing w:line="500" w:lineRule="exact"/>
                    <w:jc w:val="center"/>
                    <w:rPr>
                      <w:rFonts w:hint="eastAsia" w:ascii="宋体"/>
                      <w:sz w:val="24"/>
                      <w:szCs w:val="24"/>
                      <w:lang w:val="en-US" w:eastAsia="zh-CN"/>
                    </w:rPr>
                  </w:pPr>
                </w:p>
              </w:tc>
              <w:tc>
                <w:tcPr>
                  <w:tcW w:w="1005" w:type="dxa"/>
                  <w:tcBorders>
                    <w:top w:val="single" w:color="auto" w:sz="4" w:space="0"/>
                    <w:left w:val="single" w:color="auto" w:sz="4" w:space="0"/>
                    <w:bottom w:val="single" w:color="auto" w:sz="4" w:space="0"/>
                    <w:right w:val="single" w:color="000000" w:sz="4" w:space="0"/>
                  </w:tcBorders>
                  <w:vAlign w:val="center"/>
                </w:tcPr>
                <w:p>
                  <w:pPr>
                    <w:spacing w:line="500" w:lineRule="exact"/>
                    <w:jc w:val="center"/>
                    <w:rPr>
                      <w:rFonts w:ascii="宋体"/>
                      <w:sz w:val="24"/>
                      <w:szCs w:val="24"/>
                    </w:rPr>
                  </w:pPr>
                  <w:r>
                    <w:rPr>
                      <w:rFonts w:hint="eastAsia" w:ascii="宋体"/>
                      <w:sz w:val="24"/>
                      <w:szCs w:val="24"/>
                      <w:lang w:eastAsia="zh-CN"/>
                    </w:rPr>
                    <w:t>第</w:t>
                  </w:r>
                  <w:r>
                    <w:rPr>
                      <w:rFonts w:hint="eastAsia" w:ascii="宋体"/>
                      <w:sz w:val="24"/>
                      <w:szCs w:val="24"/>
                      <w:lang w:val="en-US" w:eastAsia="zh-CN"/>
                    </w:rPr>
                    <w:t>3次</w:t>
                  </w:r>
                </w:p>
              </w:tc>
              <w:tc>
                <w:tcPr>
                  <w:tcW w:w="10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7.51</w:t>
                  </w:r>
                </w:p>
              </w:tc>
              <w:tc>
                <w:tcPr>
                  <w:tcW w:w="119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429</w:t>
                  </w:r>
                </w:p>
              </w:tc>
              <w:tc>
                <w:tcPr>
                  <w:tcW w:w="112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24.5</w:t>
                  </w:r>
                </w:p>
              </w:tc>
              <w:tc>
                <w:tcPr>
                  <w:tcW w:w="10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345</w:t>
                  </w:r>
                </w:p>
              </w:tc>
              <w:tc>
                <w:tcPr>
                  <w:tcW w:w="1193"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2.92</w:t>
                  </w:r>
                </w:p>
              </w:tc>
              <w:tc>
                <w:tcPr>
                  <w:tcW w:w="1129"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83.1</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34" w:type="dxa"/>
                  <w:vMerge w:val="continue"/>
                  <w:tcBorders>
                    <w:left w:val="single" w:color="000000" w:sz="4" w:space="0"/>
                    <w:bottom w:val="single" w:color="auto" w:sz="4" w:space="0"/>
                    <w:right w:val="single" w:color="000000" w:sz="4" w:space="0"/>
                  </w:tcBorders>
                  <w:vAlign w:val="center"/>
                </w:tcPr>
                <w:p>
                  <w:pPr>
                    <w:spacing w:line="500" w:lineRule="exact"/>
                    <w:jc w:val="center"/>
                    <w:rPr>
                      <w:rFonts w:ascii="宋体"/>
                      <w:sz w:val="24"/>
                      <w:szCs w:val="24"/>
                    </w:rPr>
                  </w:pPr>
                </w:p>
              </w:tc>
              <w:tc>
                <w:tcPr>
                  <w:tcW w:w="1065" w:type="dxa"/>
                  <w:vMerge w:val="continue"/>
                  <w:tcBorders>
                    <w:left w:val="single" w:color="000000" w:sz="4" w:space="0"/>
                    <w:right w:val="single" w:color="auto" w:sz="4" w:space="0"/>
                  </w:tcBorders>
                  <w:vAlign w:val="center"/>
                </w:tcPr>
                <w:p>
                  <w:pPr>
                    <w:spacing w:line="500" w:lineRule="exact"/>
                    <w:jc w:val="center"/>
                    <w:rPr>
                      <w:rFonts w:hint="eastAsia" w:ascii="宋体"/>
                      <w:sz w:val="24"/>
                      <w:szCs w:val="24"/>
                      <w:lang w:val="en-US" w:eastAsia="zh-CN"/>
                    </w:rPr>
                  </w:pPr>
                </w:p>
              </w:tc>
              <w:tc>
                <w:tcPr>
                  <w:tcW w:w="1005" w:type="dxa"/>
                  <w:tcBorders>
                    <w:top w:val="single" w:color="auto" w:sz="4" w:space="0"/>
                    <w:left w:val="single" w:color="auto" w:sz="4" w:space="0"/>
                    <w:bottom w:val="single" w:color="auto" w:sz="4" w:space="0"/>
                    <w:right w:val="single" w:color="000000" w:sz="4" w:space="0"/>
                  </w:tcBorders>
                  <w:vAlign w:val="center"/>
                </w:tcPr>
                <w:p>
                  <w:pPr>
                    <w:spacing w:line="500" w:lineRule="exact"/>
                    <w:jc w:val="center"/>
                    <w:rPr>
                      <w:rFonts w:hint="eastAsia" w:ascii="宋体" w:eastAsia="宋体"/>
                      <w:sz w:val="24"/>
                      <w:szCs w:val="24"/>
                      <w:lang w:eastAsia="zh-CN"/>
                    </w:rPr>
                  </w:pPr>
                  <w:r>
                    <w:rPr>
                      <w:rFonts w:hint="eastAsia" w:ascii="宋体"/>
                      <w:sz w:val="24"/>
                      <w:szCs w:val="24"/>
                      <w:lang w:eastAsia="zh-CN"/>
                    </w:rPr>
                    <w:t>均</w:t>
                  </w:r>
                  <w:r>
                    <w:rPr>
                      <w:rFonts w:hint="eastAsia" w:ascii="宋体"/>
                      <w:sz w:val="24"/>
                      <w:szCs w:val="24"/>
                      <w:lang w:val="en-US" w:eastAsia="zh-CN"/>
                    </w:rPr>
                    <w:t xml:space="preserve"> </w:t>
                  </w:r>
                  <w:r>
                    <w:rPr>
                      <w:rFonts w:hint="eastAsia" w:ascii="宋体"/>
                      <w:sz w:val="24"/>
                      <w:szCs w:val="24"/>
                      <w:lang w:eastAsia="zh-CN"/>
                    </w:rPr>
                    <w:t>值</w:t>
                  </w:r>
                </w:p>
              </w:tc>
              <w:tc>
                <w:tcPr>
                  <w:tcW w:w="1057" w:type="dxa"/>
                  <w:tcBorders>
                    <w:top w:val="single" w:color="000000" w:sz="4" w:space="0"/>
                    <w:left w:val="single" w:color="000000" w:sz="4" w:space="0"/>
                    <w:bottom w:val="single" w:color="auto"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w:t>
                  </w:r>
                </w:p>
              </w:tc>
              <w:tc>
                <w:tcPr>
                  <w:tcW w:w="119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408</w:t>
                  </w:r>
                </w:p>
              </w:tc>
              <w:tc>
                <w:tcPr>
                  <w:tcW w:w="112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23.7</w:t>
                  </w:r>
                </w:p>
              </w:tc>
              <w:tc>
                <w:tcPr>
                  <w:tcW w:w="10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322</w:t>
                  </w:r>
                </w:p>
              </w:tc>
              <w:tc>
                <w:tcPr>
                  <w:tcW w:w="1193"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hint="eastAsia" w:ascii="宋体" w:eastAsia="宋体"/>
                      <w:sz w:val="24"/>
                      <w:szCs w:val="24"/>
                      <w:lang w:val="en-US" w:eastAsia="zh-CN"/>
                    </w:rPr>
                  </w:pPr>
                  <w:r>
                    <w:rPr>
                      <w:rFonts w:hint="eastAsia" w:ascii="宋体"/>
                      <w:sz w:val="24"/>
                      <w:szCs w:val="24"/>
                      <w:lang w:val="en-US" w:eastAsia="zh-CN"/>
                    </w:rPr>
                    <w:t>3.12</w:t>
                  </w:r>
                </w:p>
              </w:tc>
              <w:tc>
                <w:tcPr>
                  <w:tcW w:w="1129"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83.3</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34" w:type="dxa"/>
                  <w:vMerge w:val="restart"/>
                  <w:tcBorders>
                    <w:top w:val="single" w:color="auto" w:sz="4" w:space="0"/>
                    <w:left w:val="single" w:color="000000" w:sz="4" w:space="0"/>
                    <w:bottom w:val="single" w:color="auto" w:sz="4" w:space="0"/>
                    <w:right w:val="single" w:color="000000" w:sz="4" w:space="0"/>
                  </w:tcBorders>
                  <w:vAlign w:val="center"/>
                </w:tcPr>
                <w:p>
                  <w:pPr>
                    <w:spacing w:line="500" w:lineRule="exact"/>
                    <w:jc w:val="center"/>
                    <w:rPr>
                      <w:rFonts w:ascii="宋体"/>
                      <w:sz w:val="24"/>
                      <w:szCs w:val="24"/>
                    </w:rPr>
                  </w:pPr>
                  <w:r>
                    <w:rPr>
                      <w:rFonts w:hint="eastAsia" w:ascii="宋体"/>
                      <w:sz w:val="24"/>
                      <w:szCs w:val="24"/>
                      <w:lang w:val="en-US" w:eastAsia="zh-CN"/>
                    </w:rPr>
                    <w:t>6-28</w:t>
                  </w:r>
                </w:p>
              </w:tc>
              <w:tc>
                <w:tcPr>
                  <w:tcW w:w="1065" w:type="dxa"/>
                  <w:vMerge w:val="continue"/>
                  <w:tcBorders>
                    <w:left w:val="single" w:color="000000" w:sz="4" w:space="0"/>
                    <w:right w:val="single" w:color="auto" w:sz="4" w:space="0"/>
                  </w:tcBorders>
                  <w:vAlign w:val="center"/>
                </w:tcPr>
                <w:p>
                  <w:pPr>
                    <w:spacing w:line="500" w:lineRule="exact"/>
                    <w:jc w:val="center"/>
                    <w:rPr>
                      <w:rFonts w:hint="eastAsia" w:ascii="宋体"/>
                      <w:sz w:val="24"/>
                      <w:szCs w:val="24"/>
                      <w:lang w:eastAsia="zh-CN"/>
                    </w:rPr>
                  </w:pPr>
                </w:p>
              </w:tc>
              <w:tc>
                <w:tcPr>
                  <w:tcW w:w="1005" w:type="dxa"/>
                  <w:tcBorders>
                    <w:left w:val="single" w:color="auto" w:sz="4" w:space="0"/>
                    <w:bottom w:val="single" w:color="auto" w:sz="4" w:space="0"/>
                    <w:right w:val="single" w:color="000000" w:sz="4" w:space="0"/>
                  </w:tcBorders>
                  <w:vAlign w:val="center"/>
                </w:tcPr>
                <w:p>
                  <w:pPr>
                    <w:spacing w:line="500" w:lineRule="exact"/>
                    <w:jc w:val="center"/>
                    <w:rPr>
                      <w:rFonts w:ascii="宋体"/>
                      <w:sz w:val="24"/>
                      <w:szCs w:val="24"/>
                    </w:rPr>
                  </w:pPr>
                  <w:r>
                    <w:rPr>
                      <w:rFonts w:hint="eastAsia" w:ascii="宋体"/>
                      <w:sz w:val="24"/>
                      <w:szCs w:val="24"/>
                      <w:lang w:eastAsia="zh-CN"/>
                    </w:rPr>
                    <w:t>第</w:t>
                  </w:r>
                  <w:r>
                    <w:rPr>
                      <w:rFonts w:hint="eastAsia" w:ascii="宋体"/>
                      <w:sz w:val="24"/>
                      <w:szCs w:val="24"/>
                      <w:lang w:val="en-US" w:eastAsia="zh-CN"/>
                    </w:rPr>
                    <w:t>1次</w:t>
                  </w:r>
                </w:p>
              </w:tc>
              <w:tc>
                <w:tcPr>
                  <w:tcW w:w="1057" w:type="dxa"/>
                  <w:tcBorders>
                    <w:top w:val="single" w:color="000000" w:sz="4" w:space="0"/>
                    <w:left w:val="single" w:color="000000" w:sz="4" w:space="0"/>
                    <w:bottom w:val="single" w:color="auto" w:sz="4" w:space="0"/>
                    <w:right w:val="single" w:color="000000" w:sz="4" w:space="0"/>
                  </w:tcBorders>
                  <w:vAlign w:val="center"/>
                </w:tcPr>
                <w:p>
                  <w:pPr>
                    <w:spacing w:line="5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7.49</w:t>
                  </w:r>
                </w:p>
              </w:tc>
              <w:tc>
                <w:tcPr>
                  <w:tcW w:w="119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442</w:t>
                  </w:r>
                </w:p>
              </w:tc>
              <w:tc>
                <w:tcPr>
                  <w:tcW w:w="112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21.9</w:t>
                  </w:r>
                </w:p>
              </w:tc>
              <w:tc>
                <w:tcPr>
                  <w:tcW w:w="10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319</w:t>
                  </w:r>
                </w:p>
              </w:tc>
              <w:tc>
                <w:tcPr>
                  <w:tcW w:w="1193"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3.78</w:t>
                  </w:r>
                </w:p>
              </w:tc>
              <w:tc>
                <w:tcPr>
                  <w:tcW w:w="1129"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83.2</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34" w:type="dxa"/>
                  <w:vMerge w:val="continue"/>
                  <w:tcBorders>
                    <w:top w:val="single" w:color="auto" w:sz="4" w:space="0"/>
                    <w:left w:val="single" w:color="000000" w:sz="4" w:space="0"/>
                    <w:bottom w:val="single" w:color="auto" w:sz="4" w:space="0"/>
                    <w:right w:val="single" w:color="000000" w:sz="4" w:space="0"/>
                  </w:tcBorders>
                  <w:vAlign w:val="center"/>
                </w:tcPr>
                <w:p>
                  <w:pPr>
                    <w:spacing w:line="500" w:lineRule="exact"/>
                    <w:jc w:val="center"/>
                    <w:rPr>
                      <w:rFonts w:ascii="宋体"/>
                      <w:sz w:val="24"/>
                      <w:szCs w:val="24"/>
                    </w:rPr>
                  </w:pPr>
                </w:p>
              </w:tc>
              <w:tc>
                <w:tcPr>
                  <w:tcW w:w="1065" w:type="dxa"/>
                  <w:vMerge w:val="continue"/>
                  <w:tcBorders>
                    <w:left w:val="single" w:color="000000" w:sz="4" w:space="0"/>
                    <w:right w:val="single" w:color="auto" w:sz="4" w:space="0"/>
                  </w:tcBorders>
                  <w:vAlign w:val="center"/>
                </w:tcPr>
                <w:p>
                  <w:pPr>
                    <w:spacing w:line="500" w:lineRule="exact"/>
                    <w:jc w:val="center"/>
                    <w:rPr>
                      <w:rFonts w:hint="eastAsia" w:ascii="宋体"/>
                      <w:sz w:val="24"/>
                      <w:szCs w:val="24"/>
                      <w:lang w:val="en-US" w:eastAsia="zh-CN"/>
                    </w:rPr>
                  </w:pPr>
                </w:p>
              </w:tc>
              <w:tc>
                <w:tcPr>
                  <w:tcW w:w="1005" w:type="dxa"/>
                  <w:tcBorders>
                    <w:top w:val="single" w:color="auto" w:sz="4" w:space="0"/>
                    <w:left w:val="single" w:color="auto" w:sz="4" w:space="0"/>
                    <w:bottom w:val="single" w:color="auto" w:sz="4" w:space="0"/>
                    <w:right w:val="single" w:color="000000" w:sz="4" w:space="0"/>
                  </w:tcBorders>
                  <w:vAlign w:val="center"/>
                </w:tcPr>
                <w:p>
                  <w:pPr>
                    <w:spacing w:line="500" w:lineRule="exact"/>
                    <w:jc w:val="center"/>
                    <w:rPr>
                      <w:rFonts w:ascii="宋体"/>
                      <w:sz w:val="24"/>
                      <w:szCs w:val="24"/>
                    </w:rPr>
                  </w:pPr>
                  <w:r>
                    <w:rPr>
                      <w:rFonts w:hint="eastAsia" w:ascii="宋体"/>
                      <w:sz w:val="24"/>
                      <w:szCs w:val="24"/>
                      <w:lang w:eastAsia="zh-CN"/>
                    </w:rPr>
                    <w:t>第</w:t>
                  </w:r>
                  <w:r>
                    <w:rPr>
                      <w:rFonts w:hint="eastAsia" w:ascii="宋体"/>
                      <w:sz w:val="24"/>
                      <w:szCs w:val="24"/>
                      <w:lang w:val="en-US" w:eastAsia="zh-CN"/>
                    </w:rPr>
                    <w:t>2次</w:t>
                  </w:r>
                </w:p>
              </w:tc>
              <w:tc>
                <w:tcPr>
                  <w:tcW w:w="1057" w:type="dxa"/>
                  <w:tcBorders>
                    <w:top w:val="single" w:color="000000" w:sz="4" w:space="0"/>
                    <w:left w:val="single" w:color="000000" w:sz="4" w:space="0"/>
                    <w:bottom w:val="single" w:color="auto" w:sz="4" w:space="0"/>
                    <w:right w:val="single" w:color="000000" w:sz="4" w:space="0"/>
                  </w:tcBorders>
                  <w:vAlign w:val="center"/>
                </w:tcPr>
                <w:p>
                  <w:pPr>
                    <w:spacing w:line="5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7.52</w:t>
                  </w:r>
                </w:p>
              </w:tc>
              <w:tc>
                <w:tcPr>
                  <w:tcW w:w="119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430</w:t>
                  </w:r>
                </w:p>
              </w:tc>
              <w:tc>
                <w:tcPr>
                  <w:tcW w:w="112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23.2</w:t>
                  </w:r>
                </w:p>
              </w:tc>
              <w:tc>
                <w:tcPr>
                  <w:tcW w:w="10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336</w:t>
                  </w:r>
                </w:p>
              </w:tc>
              <w:tc>
                <w:tcPr>
                  <w:tcW w:w="1193"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3.27</w:t>
                  </w:r>
                </w:p>
              </w:tc>
              <w:tc>
                <w:tcPr>
                  <w:tcW w:w="1129"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84.1</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34" w:type="dxa"/>
                  <w:vMerge w:val="continue"/>
                  <w:tcBorders>
                    <w:top w:val="single" w:color="auto" w:sz="4" w:space="0"/>
                    <w:left w:val="single" w:color="000000" w:sz="4" w:space="0"/>
                    <w:bottom w:val="single" w:color="auto" w:sz="4" w:space="0"/>
                    <w:right w:val="single" w:color="000000" w:sz="4" w:space="0"/>
                  </w:tcBorders>
                  <w:vAlign w:val="center"/>
                </w:tcPr>
                <w:p>
                  <w:pPr>
                    <w:spacing w:line="500" w:lineRule="exact"/>
                    <w:jc w:val="center"/>
                    <w:rPr>
                      <w:rFonts w:ascii="宋体"/>
                      <w:sz w:val="24"/>
                      <w:szCs w:val="24"/>
                    </w:rPr>
                  </w:pPr>
                </w:p>
              </w:tc>
              <w:tc>
                <w:tcPr>
                  <w:tcW w:w="1065" w:type="dxa"/>
                  <w:vMerge w:val="continue"/>
                  <w:tcBorders>
                    <w:left w:val="single" w:color="000000" w:sz="4" w:space="0"/>
                    <w:right w:val="single" w:color="auto" w:sz="4" w:space="0"/>
                  </w:tcBorders>
                  <w:vAlign w:val="center"/>
                </w:tcPr>
                <w:p>
                  <w:pPr>
                    <w:spacing w:line="500" w:lineRule="exact"/>
                    <w:jc w:val="center"/>
                    <w:rPr>
                      <w:rFonts w:hint="eastAsia" w:ascii="宋体"/>
                      <w:sz w:val="24"/>
                      <w:szCs w:val="24"/>
                      <w:lang w:val="en-US" w:eastAsia="zh-CN"/>
                    </w:rPr>
                  </w:pPr>
                </w:p>
              </w:tc>
              <w:tc>
                <w:tcPr>
                  <w:tcW w:w="1005" w:type="dxa"/>
                  <w:tcBorders>
                    <w:top w:val="single" w:color="auto" w:sz="4" w:space="0"/>
                    <w:left w:val="single" w:color="auto" w:sz="4" w:space="0"/>
                    <w:bottom w:val="single" w:color="auto" w:sz="4" w:space="0"/>
                    <w:right w:val="single" w:color="000000" w:sz="4" w:space="0"/>
                  </w:tcBorders>
                  <w:vAlign w:val="center"/>
                </w:tcPr>
                <w:p>
                  <w:pPr>
                    <w:spacing w:line="500" w:lineRule="exact"/>
                    <w:jc w:val="center"/>
                    <w:rPr>
                      <w:rFonts w:ascii="宋体"/>
                      <w:sz w:val="24"/>
                      <w:szCs w:val="24"/>
                    </w:rPr>
                  </w:pPr>
                  <w:r>
                    <w:rPr>
                      <w:rFonts w:hint="eastAsia" w:ascii="宋体"/>
                      <w:sz w:val="24"/>
                      <w:szCs w:val="24"/>
                      <w:lang w:eastAsia="zh-CN"/>
                    </w:rPr>
                    <w:t>第</w:t>
                  </w:r>
                  <w:r>
                    <w:rPr>
                      <w:rFonts w:hint="eastAsia" w:ascii="宋体"/>
                      <w:sz w:val="24"/>
                      <w:szCs w:val="24"/>
                      <w:lang w:val="en-US" w:eastAsia="zh-CN"/>
                    </w:rPr>
                    <w:t>3次</w:t>
                  </w:r>
                </w:p>
              </w:tc>
              <w:tc>
                <w:tcPr>
                  <w:tcW w:w="1057" w:type="dxa"/>
                  <w:tcBorders>
                    <w:top w:val="single" w:color="000000" w:sz="4" w:space="0"/>
                    <w:left w:val="single" w:color="000000" w:sz="4" w:space="0"/>
                    <w:bottom w:val="single" w:color="auto" w:sz="4" w:space="0"/>
                    <w:right w:val="single" w:color="000000" w:sz="4" w:space="0"/>
                  </w:tcBorders>
                  <w:vAlign w:val="center"/>
                </w:tcPr>
                <w:p>
                  <w:pPr>
                    <w:spacing w:line="5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7.58</w:t>
                  </w:r>
                </w:p>
              </w:tc>
              <w:tc>
                <w:tcPr>
                  <w:tcW w:w="119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395</w:t>
                  </w:r>
                </w:p>
              </w:tc>
              <w:tc>
                <w:tcPr>
                  <w:tcW w:w="112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23.8</w:t>
                  </w:r>
                </w:p>
              </w:tc>
              <w:tc>
                <w:tcPr>
                  <w:tcW w:w="10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308</w:t>
                  </w:r>
                </w:p>
              </w:tc>
              <w:tc>
                <w:tcPr>
                  <w:tcW w:w="1193"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3.42</w:t>
                  </w:r>
                </w:p>
              </w:tc>
              <w:tc>
                <w:tcPr>
                  <w:tcW w:w="1129"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83.9</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34" w:type="dxa"/>
                  <w:vMerge w:val="continue"/>
                  <w:tcBorders>
                    <w:top w:val="single" w:color="auto" w:sz="4" w:space="0"/>
                    <w:left w:val="single" w:color="000000" w:sz="4" w:space="0"/>
                    <w:bottom w:val="single" w:color="auto" w:sz="4" w:space="0"/>
                    <w:right w:val="single" w:color="000000" w:sz="4" w:space="0"/>
                  </w:tcBorders>
                  <w:vAlign w:val="center"/>
                </w:tcPr>
                <w:p>
                  <w:pPr>
                    <w:spacing w:line="500" w:lineRule="exact"/>
                    <w:jc w:val="center"/>
                    <w:rPr>
                      <w:rFonts w:ascii="宋体"/>
                      <w:sz w:val="24"/>
                      <w:szCs w:val="24"/>
                    </w:rPr>
                  </w:pPr>
                </w:p>
              </w:tc>
              <w:tc>
                <w:tcPr>
                  <w:tcW w:w="1065" w:type="dxa"/>
                  <w:vMerge w:val="continue"/>
                  <w:tcBorders>
                    <w:left w:val="single" w:color="000000" w:sz="4" w:space="0"/>
                    <w:bottom w:val="single" w:color="auto" w:sz="4" w:space="0"/>
                    <w:right w:val="single" w:color="auto" w:sz="4" w:space="0"/>
                  </w:tcBorders>
                  <w:vAlign w:val="center"/>
                </w:tcPr>
                <w:p>
                  <w:pPr>
                    <w:spacing w:line="500" w:lineRule="exact"/>
                    <w:jc w:val="center"/>
                    <w:rPr>
                      <w:rFonts w:hint="eastAsia" w:ascii="宋体"/>
                      <w:sz w:val="24"/>
                      <w:szCs w:val="24"/>
                      <w:lang w:val="en-US" w:eastAsia="zh-CN"/>
                    </w:rPr>
                  </w:pPr>
                </w:p>
              </w:tc>
              <w:tc>
                <w:tcPr>
                  <w:tcW w:w="1005" w:type="dxa"/>
                  <w:tcBorders>
                    <w:top w:val="single" w:color="auto" w:sz="4" w:space="0"/>
                    <w:left w:val="single" w:color="auto" w:sz="4" w:space="0"/>
                    <w:bottom w:val="single" w:color="auto" w:sz="4" w:space="0"/>
                    <w:right w:val="single" w:color="000000" w:sz="4" w:space="0"/>
                  </w:tcBorders>
                  <w:vAlign w:val="center"/>
                </w:tcPr>
                <w:p>
                  <w:pPr>
                    <w:spacing w:line="500" w:lineRule="exact"/>
                    <w:jc w:val="center"/>
                    <w:rPr>
                      <w:rFonts w:ascii="宋体"/>
                      <w:sz w:val="24"/>
                      <w:szCs w:val="24"/>
                    </w:rPr>
                  </w:pPr>
                  <w:r>
                    <w:rPr>
                      <w:rFonts w:hint="eastAsia" w:ascii="宋体"/>
                      <w:sz w:val="24"/>
                      <w:szCs w:val="24"/>
                      <w:lang w:eastAsia="zh-CN"/>
                    </w:rPr>
                    <w:t>均</w:t>
                  </w:r>
                  <w:r>
                    <w:rPr>
                      <w:rFonts w:hint="eastAsia" w:ascii="宋体"/>
                      <w:sz w:val="24"/>
                      <w:szCs w:val="24"/>
                      <w:lang w:val="en-US" w:eastAsia="zh-CN"/>
                    </w:rPr>
                    <w:t xml:space="preserve"> </w:t>
                  </w:r>
                  <w:r>
                    <w:rPr>
                      <w:rFonts w:hint="eastAsia" w:ascii="宋体"/>
                      <w:sz w:val="24"/>
                      <w:szCs w:val="24"/>
                      <w:lang w:eastAsia="zh-CN"/>
                    </w:rPr>
                    <w:t>值</w:t>
                  </w:r>
                </w:p>
              </w:tc>
              <w:tc>
                <w:tcPr>
                  <w:tcW w:w="1057" w:type="dxa"/>
                  <w:tcBorders>
                    <w:top w:val="single" w:color="000000" w:sz="4" w:space="0"/>
                    <w:left w:val="single" w:color="000000" w:sz="4" w:space="0"/>
                    <w:bottom w:val="single" w:color="auto" w:sz="4" w:space="0"/>
                    <w:right w:val="single" w:color="000000" w:sz="4" w:space="0"/>
                  </w:tcBorders>
                  <w:vAlign w:val="center"/>
                </w:tcPr>
                <w:p>
                  <w:pPr>
                    <w:spacing w:line="5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w:t>
                  </w:r>
                </w:p>
              </w:tc>
              <w:tc>
                <w:tcPr>
                  <w:tcW w:w="119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422</w:t>
                  </w:r>
                </w:p>
              </w:tc>
              <w:tc>
                <w:tcPr>
                  <w:tcW w:w="112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23.0</w:t>
                  </w:r>
                </w:p>
              </w:tc>
              <w:tc>
                <w:tcPr>
                  <w:tcW w:w="10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321</w:t>
                  </w:r>
                </w:p>
              </w:tc>
              <w:tc>
                <w:tcPr>
                  <w:tcW w:w="1193" w:type="dxa"/>
                  <w:tcBorders>
                    <w:top w:val="single" w:color="000000" w:sz="4" w:space="0"/>
                    <w:left w:val="single" w:color="000000" w:sz="4" w:space="0"/>
                    <w:bottom w:val="single" w:color="000000" w:sz="4" w:space="0"/>
                    <w:right w:val="single" w:color="auto"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3.49</w:t>
                  </w:r>
                </w:p>
              </w:tc>
              <w:tc>
                <w:tcPr>
                  <w:tcW w:w="1129" w:type="dxa"/>
                  <w:tcBorders>
                    <w:top w:val="single" w:color="000000" w:sz="4" w:space="0"/>
                    <w:left w:val="single" w:color="auto" w:sz="4" w:space="0"/>
                    <w:bottom w:val="single" w:color="000000"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83.7</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3004" w:type="dxa"/>
                  <w:gridSpan w:val="3"/>
                  <w:tcBorders>
                    <w:top w:val="single" w:color="auto" w:sz="4" w:space="0"/>
                    <w:left w:val="single" w:color="000000" w:sz="4" w:space="0"/>
                    <w:bottom w:val="double" w:color="auto" w:sz="4" w:space="0"/>
                    <w:right w:val="single" w:color="000000" w:sz="4" w:space="0"/>
                  </w:tcBorders>
                  <w:vAlign w:val="center"/>
                </w:tcPr>
                <w:p>
                  <w:pPr>
                    <w:spacing w:line="500" w:lineRule="exact"/>
                    <w:jc w:val="center"/>
                    <w:rPr>
                      <w:rFonts w:hint="eastAsia" w:ascii="宋体"/>
                      <w:sz w:val="24"/>
                      <w:szCs w:val="24"/>
                      <w:lang w:eastAsia="zh-CN"/>
                    </w:rPr>
                  </w:pPr>
                  <w:r>
                    <w:rPr>
                      <w:rFonts w:hint="eastAsia" w:ascii="宋体"/>
                      <w:sz w:val="24"/>
                      <w:szCs w:val="24"/>
                    </w:rPr>
                    <w:t>标准限值</w:t>
                  </w:r>
                </w:p>
              </w:tc>
              <w:tc>
                <w:tcPr>
                  <w:tcW w:w="1057" w:type="dxa"/>
                  <w:tcBorders>
                    <w:top w:val="single" w:color="000000" w:sz="4" w:space="0"/>
                    <w:left w:val="single" w:color="000000" w:sz="4" w:space="0"/>
                    <w:bottom w:val="double" w:color="auto"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6-9</w:t>
                  </w:r>
                </w:p>
              </w:tc>
              <w:tc>
                <w:tcPr>
                  <w:tcW w:w="1193" w:type="dxa"/>
                  <w:tcBorders>
                    <w:top w:val="single" w:color="000000" w:sz="4" w:space="0"/>
                    <w:left w:val="single" w:color="000000" w:sz="4" w:space="0"/>
                    <w:bottom w:val="double" w:color="auto"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hAnsi="宋体"/>
                      <w:sz w:val="24"/>
                      <w:szCs w:val="24"/>
                      <w:lang w:val="en-US" w:eastAsia="zh-CN"/>
                    </w:rPr>
                    <w:t>500</w:t>
                  </w:r>
                </w:p>
              </w:tc>
              <w:tc>
                <w:tcPr>
                  <w:tcW w:w="1125" w:type="dxa"/>
                  <w:tcBorders>
                    <w:top w:val="single" w:color="000000" w:sz="4" w:space="0"/>
                    <w:left w:val="single" w:color="000000" w:sz="4" w:space="0"/>
                    <w:bottom w:val="double" w:color="auto"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25</w:t>
                  </w:r>
                </w:p>
              </w:tc>
              <w:tc>
                <w:tcPr>
                  <w:tcW w:w="1057" w:type="dxa"/>
                  <w:tcBorders>
                    <w:top w:val="single" w:color="000000" w:sz="4" w:space="0"/>
                    <w:left w:val="single" w:color="000000" w:sz="4" w:space="0"/>
                    <w:bottom w:val="double" w:color="auto"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400</w:t>
                  </w:r>
                </w:p>
              </w:tc>
              <w:tc>
                <w:tcPr>
                  <w:tcW w:w="1193" w:type="dxa"/>
                  <w:tcBorders>
                    <w:top w:val="single" w:color="000000" w:sz="4" w:space="0"/>
                    <w:left w:val="single" w:color="000000" w:sz="4" w:space="0"/>
                    <w:bottom w:val="double" w:color="auto" w:sz="4" w:space="0"/>
                    <w:right w:val="single" w:color="auto"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100</w:t>
                  </w:r>
                </w:p>
              </w:tc>
              <w:tc>
                <w:tcPr>
                  <w:tcW w:w="1129" w:type="dxa"/>
                  <w:tcBorders>
                    <w:top w:val="single" w:color="000000" w:sz="4" w:space="0"/>
                    <w:left w:val="single" w:color="auto" w:sz="4" w:space="0"/>
                    <w:bottom w:val="double" w:color="auto" w:sz="4" w:space="0"/>
                    <w:right w:val="single" w:color="000000" w:sz="4" w:space="0"/>
                  </w:tcBorders>
                  <w:vAlign w:val="center"/>
                </w:tcPr>
                <w:p>
                  <w:pPr>
                    <w:spacing w:line="500" w:lineRule="exact"/>
                    <w:jc w:val="center"/>
                    <w:rPr>
                      <w:rFonts w:hint="eastAsia" w:ascii="宋体"/>
                      <w:sz w:val="24"/>
                      <w:szCs w:val="24"/>
                      <w:lang w:val="en-US" w:eastAsia="zh-CN"/>
                    </w:rPr>
                  </w:pPr>
                  <w:r>
                    <w:rPr>
                      <w:rFonts w:hint="eastAsia" w:ascii="宋体"/>
                      <w:sz w:val="24"/>
                      <w:szCs w:val="24"/>
                      <w:lang w:val="en-US" w:eastAsia="zh-CN"/>
                    </w:rPr>
                    <w:t>300</w:t>
                  </w:r>
                </w:p>
              </w:tc>
            </w:tr>
          </w:tbl>
          <w:p>
            <w:pPr>
              <w:spacing w:line="240" w:lineRule="auto"/>
              <w:ind w:firstLine="361" w:firstLineChars="150"/>
              <w:rPr>
                <w:rFonts w:hint="eastAsia" w:ascii="宋体" w:hAnsi="宋体" w:cs="宋体"/>
                <w:b/>
                <w:bCs/>
                <w:color w:val="auto"/>
                <w:sz w:val="24"/>
                <w:szCs w:val="24"/>
                <w:lang w:val="en-US" w:eastAsia="zh-CN"/>
              </w:rPr>
            </w:pPr>
          </w:p>
          <w:p>
            <w:pPr>
              <w:widowControl w:val="0"/>
              <w:wordWrap/>
              <w:adjustRightInd/>
              <w:snapToGrid/>
              <w:spacing w:line="240" w:lineRule="auto"/>
              <w:ind w:right="0"/>
              <w:jc w:val="both"/>
              <w:textAlignment w:val="auto"/>
              <w:outlineLvl w:val="9"/>
              <w:rPr>
                <w:rFonts w:hint="eastAsia" w:ascii="宋体" w:hAnsi="宋体" w:eastAsia="宋体" w:cs="宋体"/>
                <w:color w:val="auto"/>
                <w:sz w:val="28"/>
                <w:szCs w:val="28"/>
              </w:rPr>
            </w:pPr>
            <w:r>
              <w:rPr>
                <w:rFonts w:hint="eastAsia" w:ascii="宋体" w:hAnsi="宋体" w:cs="宋体"/>
                <w:b/>
                <w:bCs/>
                <w:color w:val="auto"/>
                <w:sz w:val="24"/>
                <w:szCs w:val="24"/>
                <w:lang w:val="en-US" w:eastAsia="zh-CN"/>
              </w:rPr>
              <w:t xml:space="preserve">   </w:t>
            </w:r>
            <w:r>
              <w:rPr>
                <w:rFonts w:hint="eastAsia" w:ascii="宋体" w:hAnsi="宋体"/>
                <w:sz w:val="28"/>
                <w:szCs w:val="28"/>
              </w:rPr>
              <w:t>从监测结果可以看出：验收监测期间，项目生</w:t>
            </w:r>
            <w:r>
              <w:rPr>
                <w:rFonts w:hint="eastAsia" w:ascii="宋体" w:hAnsi="宋体"/>
                <w:sz w:val="28"/>
                <w:szCs w:val="28"/>
                <w:lang w:eastAsia="zh-CN"/>
              </w:rPr>
              <w:t>活</w:t>
            </w:r>
            <w:r>
              <w:rPr>
                <w:rFonts w:hint="eastAsia" w:ascii="宋体"/>
                <w:sz w:val="28"/>
                <w:szCs w:val="28"/>
              </w:rPr>
              <w:t>废水</w:t>
            </w:r>
            <w:r>
              <w:rPr>
                <w:rFonts w:hint="eastAsia" w:ascii="宋体" w:hAnsi="宋体"/>
                <w:sz w:val="28"/>
                <w:szCs w:val="28"/>
              </w:rPr>
              <w:t>经</w:t>
            </w:r>
            <w:r>
              <w:rPr>
                <w:rFonts w:hint="eastAsia" w:ascii="宋体" w:hAnsi="宋体"/>
                <w:sz w:val="28"/>
                <w:szCs w:val="28"/>
                <w:lang w:eastAsia="zh-CN"/>
              </w:rPr>
              <w:t>化粪池</w:t>
            </w:r>
            <w:r>
              <w:rPr>
                <w:rFonts w:hint="eastAsia" w:ascii="宋体" w:hAnsi="宋体"/>
                <w:sz w:val="28"/>
                <w:szCs w:val="28"/>
              </w:rPr>
              <w:t>处理后，其废水</w:t>
            </w:r>
            <w:r>
              <w:rPr>
                <w:rFonts w:ascii="宋体" w:hAnsi="宋体"/>
                <w:sz w:val="28"/>
                <w:szCs w:val="28"/>
              </w:rPr>
              <w:t xml:space="preserve">pH </w:t>
            </w:r>
            <w:r>
              <w:rPr>
                <w:rFonts w:hint="eastAsia" w:ascii="宋体" w:hAnsi="宋体"/>
                <w:sz w:val="28"/>
                <w:szCs w:val="28"/>
              </w:rPr>
              <w:t>监测结果</w:t>
            </w:r>
            <w:r>
              <w:rPr>
                <w:rFonts w:hint="eastAsia" w:ascii="宋体" w:hAnsi="宋体"/>
                <w:sz w:val="28"/>
                <w:szCs w:val="28"/>
                <w:lang w:eastAsia="zh-CN"/>
              </w:rPr>
              <w:t>在</w:t>
            </w:r>
            <w:r>
              <w:rPr>
                <w:rFonts w:hint="eastAsia" w:ascii="宋体" w:hAnsi="宋体"/>
                <w:sz w:val="28"/>
                <w:szCs w:val="28"/>
                <w:lang w:val="en-US" w:eastAsia="zh-CN"/>
              </w:rPr>
              <w:t>7.49</w:t>
            </w:r>
            <w:r>
              <w:rPr>
                <w:rFonts w:hint="eastAsia" w:ascii="宋体" w:hAnsi="宋体"/>
                <w:color w:val="000000"/>
                <w:spacing w:val="-22"/>
                <w:sz w:val="28"/>
                <w:szCs w:val="28"/>
              </w:rPr>
              <w:t>～</w:t>
            </w:r>
            <w:r>
              <w:rPr>
                <w:rFonts w:hint="eastAsia" w:ascii="宋体" w:hAnsi="宋体"/>
                <w:color w:val="000000"/>
                <w:spacing w:val="-22"/>
                <w:sz w:val="28"/>
                <w:szCs w:val="28"/>
                <w:lang w:val="en-US" w:eastAsia="zh-CN"/>
              </w:rPr>
              <w:t>7.63之间，</w:t>
            </w:r>
            <w:r>
              <w:rPr>
                <w:rFonts w:hint="eastAsia" w:ascii="宋体" w:hAnsi="宋体"/>
                <w:sz w:val="28"/>
                <w:szCs w:val="28"/>
              </w:rPr>
              <w:t>化学需氧量监测结果</w:t>
            </w:r>
            <w:r>
              <w:rPr>
                <w:rFonts w:hint="eastAsia" w:ascii="宋体" w:hAnsi="宋体"/>
                <w:sz w:val="28"/>
                <w:szCs w:val="28"/>
                <w:lang w:eastAsia="zh-CN"/>
              </w:rPr>
              <w:t>在</w:t>
            </w:r>
            <w:r>
              <w:rPr>
                <w:rFonts w:hint="eastAsia" w:ascii="宋体" w:hAnsi="宋体"/>
                <w:sz w:val="28"/>
                <w:szCs w:val="28"/>
                <w:lang w:val="en-US" w:eastAsia="zh-CN"/>
              </w:rPr>
              <w:t>382</w:t>
            </w:r>
            <w:r>
              <w:rPr>
                <w:rFonts w:ascii="宋体" w:hAnsi="宋体"/>
                <w:sz w:val="28"/>
                <w:szCs w:val="28"/>
              </w:rPr>
              <w:t>mg/L</w:t>
            </w:r>
            <w:r>
              <w:rPr>
                <w:rFonts w:hint="eastAsia" w:ascii="宋体" w:hAnsi="宋体"/>
                <w:color w:val="000000"/>
                <w:spacing w:val="-22"/>
                <w:sz w:val="28"/>
                <w:szCs w:val="28"/>
              </w:rPr>
              <w:t>～</w:t>
            </w:r>
            <w:r>
              <w:rPr>
                <w:rFonts w:hint="eastAsia" w:ascii="宋体" w:hAnsi="宋体"/>
                <w:color w:val="000000"/>
                <w:spacing w:val="-22"/>
                <w:sz w:val="28"/>
                <w:szCs w:val="28"/>
                <w:lang w:val="en-US" w:eastAsia="zh-CN"/>
              </w:rPr>
              <w:t>442</w:t>
            </w:r>
            <w:r>
              <w:rPr>
                <w:rFonts w:ascii="宋体" w:hAnsi="宋体"/>
                <w:sz w:val="28"/>
                <w:szCs w:val="28"/>
              </w:rPr>
              <w:t>mg/L</w:t>
            </w:r>
            <w:r>
              <w:rPr>
                <w:rFonts w:hint="eastAsia" w:ascii="宋体" w:hAnsi="宋体"/>
                <w:color w:val="000000"/>
                <w:spacing w:val="-22"/>
                <w:sz w:val="28"/>
                <w:szCs w:val="28"/>
                <w:lang w:val="en-US" w:eastAsia="zh-CN"/>
              </w:rPr>
              <w:t>之间，</w:t>
            </w:r>
            <w:r>
              <w:rPr>
                <w:rFonts w:hint="eastAsia" w:ascii="宋体" w:hAnsi="宋体"/>
                <w:sz w:val="28"/>
                <w:szCs w:val="28"/>
                <w:lang w:eastAsia="zh-CN"/>
              </w:rPr>
              <w:t>氨氮</w:t>
            </w:r>
            <w:r>
              <w:rPr>
                <w:rFonts w:hint="eastAsia" w:ascii="宋体" w:hAnsi="宋体"/>
                <w:sz w:val="28"/>
                <w:szCs w:val="28"/>
              </w:rPr>
              <w:t>监测结果</w:t>
            </w:r>
            <w:r>
              <w:rPr>
                <w:rFonts w:hint="eastAsia" w:ascii="宋体" w:hAnsi="宋体"/>
                <w:sz w:val="28"/>
                <w:szCs w:val="28"/>
                <w:lang w:eastAsia="zh-CN"/>
              </w:rPr>
              <w:t>在</w:t>
            </w:r>
            <w:r>
              <w:rPr>
                <w:rFonts w:hint="eastAsia" w:ascii="宋体" w:hAnsi="宋体"/>
                <w:sz w:val="28"/>
                <w:szCs w:val="28"/>
                <w:lang w:val="en-US" w:eastAsia="zh-CN"/>
              </w:rPr>
              <w:t>21.9</w:t>
            </w:r>
            <w:r>
              <w:rPr>
                <w:rFonts w:ascii="宋体" w:hAnsi="宋体"/>
                <w:sz w:val="28"/>
                <w:szCs w:val="28"/>
              </w:rPr>
              <w:t>mg/L</w:t>
            </w:r>
            <w:r>
              <w:rPr>
                <w:rFonts w:hint="eastAsia" w:ascii="宋体" w:hAnsi="宋体"/>
                <w:color w:val="000000"/>
                <w:spacing w:val="-22"/>
                <w:sz w:val="28"/>
                <w:szCs w:val="28"/>
              </w:rPr>
              <w:t>～</w:t>
            </w:r>
            <w:r>
              <w:rPr>
                <w:rFonts w:hint="eastAsia" w:ascii="宋体" w:hAnsi="宋体"/>
                <w:color w:val="000000"/>
                <w:spacing w:val="-22"/>
                <w:sz w:val="28"/>
                <w:szCs w:val="28"/>
                <w:lang w:val="en-US" w:eastAsia="zh-CN"/>
              </w:rPr>
              <w:t>24.5</w:t>
            </w:r>
            <w:r>
              <w:rPr>
                <w:rFonts w:ascii="宋体" w:hAnsi="宋体"/>
                <w:sz w:val="28"/>
                <w:szCs w:val="28"/>
              </w:rPr>
              <w:t>mg/L</w:t>
            </w:r>
            <w:r>
              <w:rPr>
                <w:rFonts w:hint="eastAsia" w:ascii="宋体" w:hAnsi="宋体"/>
                <w:color w:val="000000"/>
                <w:spacing w:val="-22"/>
                <w:sz w:val="28"/>
                <w:szCs w:val="28"/>
                <w:lang w:val="en-US" w:eastAsia="zh-CN"/>
              </w:rPr>
              <w:t>之间，</w:t>
            </w:r>
            <w:r>
              <w:rPr>
                <w:rFonts w:hint="eastAsia" w:ascii="宋体" w:hAnsi="宋体"/>
                <w:sz w:val="28"/>
                <w:szCs w:val="28"/>
              </w:rPr>
              <w:t>悬浮物监测结果</w:t>
            </w:r>
            <w:r>
              <w:rPr>
                <w:rFonts w:hint="eastAsia" w:ascii="宋体" w:hAnsi="宋体"/>
                <w:sz w:val="28"/>
                <w:szCs w:val="28"/>
                <w:lang w:eastAsia="zh-CN"/>
              </w:rPr>
              <w:t>在</w:t>
            </w:r>
            <w:r>
              <w:rPr>
                <w:rFonts w:hint="eastAsia" w:ascii="宋体" w:hAnsi="宋体"/>
                <w:sz w:val="28"/>
                <w:szCs w:val="28"/>
                <w:lang w:val="en-US" w:eastAsia="zh-CN"/>
              </w:rPr>
              <w:t>296</w:t>
            </w:r>
            <w:r>
              <w:rPr>
                <w:rFonts w:ascii="宋体" w:hAnsi="宋体"/>
                <w:sz w:val="28"/>
                <w:szCs w:val="28"/>
              </w:rPr>
              <w:t>mg/L</w:t>
            </w:r>
            <w:r>
              <w:rPr>
                <w:rFonts w:hint="eastAsia" w:ascii="宋体" w:hAnsi="宋体"/>
                <w:color w:val="000000"/>
                <w:spacing w:val="-22"/>
                <w:sz w:val="28"/>
                <w:szCs w:val="28"/>
              </w:rPr>
              <w:t>～</w:t>
            </w:r>
            <w:r>
              <w:rPr>
                <w:rFonts w:hint="eastAsia" w:ascii="宋体" w:hAnsi="宋体"/>
                <w:color w:val="000000"/>
                <w:spacing w:val="-22"/>
                <w:sz w:val="28"/>
                <w:szCs w:val="28"/>
                <w:lang w:val="en-US" w:eastAsia="zh-CN"/>
              </w:rPr>
              <w:t>345</w:t>
            </w:r>
            <w:r>
              <w:rPr>
                <w:rFonts w:ascii="宋体" w:hAnsi="宋体"/>
                <w:sz w:val="28"/>
                <w:szCs w:val="28"/>
              </w:rPr>
              <w:t>mg/L</w:t>
            </w:r>
            <w:r>
              <w:rPr>
                <w:rFonts w:hint="eastAsia" w:ascii="宋体" w:hAnsi="宋体"/>
                <w:color w:val="000000"/>
                <w:spacing w:val="-22"/>
                <w:sz w:val="28"/>
                <w:szCs w:val="28"/>
                <w:lang w:val="en-US" w:eastAsia="zh-CN"/>
              </w:rPr>
              <w:t>之间，</w:t>
            </w:r>
            <w:r>
              <w:rPr>
                <w:rFonts w:hint="eastAsia" w:ascii="宋体" w:hAnsi="宋体"/>
                <w:sz w:val="28"/>
                <w:szCs w:val="28"/>
                <w:lang w:eastAsia="zh-CN"/>
              </w:rPr>
              <w:t>动植物</w:t>
            </w:r>
            <w:r>
              <w:rPr>
                <w:rFonts w:hint="eastAsia" w:ascii="宋体" w:hAnsi="宋体"/>
                <w:sz w:val="28"/>
                <w:szCs w:val="28"/>
              </w:rPr>
              <w:t>油监测结果</w:t>
            </w:r>
            <w:r>
              <w:rPr>
                <w:rFonts w:hint="eastAsia" w:ascii="宋体" w:hAnsi="宋体"/>
                <w:sz w:val="28"/>
                <w:szCs w:val="28"/>
                <w:lang w:eastAsia="zh-CN"/>
              </w:rPr>
              <w:t>在</w:t>
            </w:r>
            <w:r>
              <w:rPr>
                <w:rFonts w:hint="eastAsia" w:ascii="宋体" w:hAnsi="宋体"/>
                <w:sz w:val="28"/>
                <w:szCs w:val="28"/>
                <w:lang w:val="en-US" w:eastAsia="zh-CN"/>
              </w:rPr>
              <w:t>2.92</w:t>
            </w:r>
            <w:r>
              <w:rPr>
                <w:rFonts w:ascii="宋体" w:hAnsi="宋体"/>
                <w:sz w:val="28"/>
                <w:szCs w:val="28"/>
              </w:rPr>
              <w:t>mg/L</w:t>
            </w:r>
            <w:r>
              <w:rPr>
                <w:rFonts w:hint="eastAsia" w:ascii="宋体" w:hAnsi="宋体"/>
                <w:color w:val="000000"/>
                <w:spacing w:val="-22"/>
                <w:sz w:val="28"/>
                <w:szCs w:val="28"/>
              </w:rPr>
              <w:t>～</w:t>
            </w:r>
            <w:r>
              <w:rPr>
                <w:rFonts w:hint="eastAsia" w:ascii="宋体" w:hAnsi="宋体"/>
                <w:color w:val="000000"/>
                <w:spacing w:val="-22"/>
                <w:sz w:val="28"/>
                <w:szCs w:val="28"/>
                <w:lang w:val="en-US" w:eastAsia="zh-CN"/>
              </w:rPr>
              <w:t>3.78</w:t>
            </w:r>
            <w:r>
              <w:rPr>
                <w:rFonts w:ascii="宋体" w:hAnsi="宋体"/>
                <w:sz w:val="28"/>
                <w:szCs w:val="28"/>
              </w:rPr>
              <w:t>mg/L</w:t>
            </w:r>
            <w:r>
              <w:rPr>
                <w:rFonts w:hint="eastAsia" w:ascii="宋体" w:hAnsi="宋体"/>
                <w:color w:val="000000"/>
                <w:spacing w:val="-22"/>
                <w:sz w:val="28"/>
                <w:szCs w:val="28"/>
                <w:lang w:val="en-US" w:eastAsia="zh-CN"/>
              </w:rPr>
              <w:t>之间，</w:t>
            </w:r>
            <w:r>
              <w:rPr>
                <w:rFonts w:hint="eastAsia" w:ascii="宋体" w:hAnsi="宋体"/>
                <w:sz w:val="28"/>
                <w:szCs w:val="28"/>
                <w:lang w:eastAsia="zh-CN"/>
              </w:rPr>
              <w:t>生化需氧量</w:t>
            </w:r>
            <w:r>
              <w:rPr>
                <w:rFonts w:hint="eastAsia" w:ascii="宋体" w:hAnsi="宋体"/>
                <w:sz w:val="28"/>
                <w:szCs w:val="28"/>
              </w:rPr>
              <w:t>监测结果</w:t>
            </w:r>
            <w:r>
              <w:rPr>
                <w:rFonts w:hint="eastAsia" w:ascii="宋体" w:hAnsi="宋体"/>
                <w:sz w:val="28"/>
                <w:szCs w:val="28"/>
                <w:lang w:eastAsia="zh-CN"/>
              </w:rPr>
              <w:t>在</w:t>
            </w:r>
            <w:r>
              <w:rPr>
                <w:rFonts w:hint="eastAsia" w:ascii="宋体" w:hAnsi="宋体"/>
                <w:sz w:val="28"/>
                <w:szCs w:val="28"/>
                <w:lang w:val="en-US" w:eastAsia="zh-CN"/>
              </w:rPr>
              <w:t>79.6</w:t>
            </w:r>
            <w:r>
              <w:rPr>
                <w:rFonts w:ascii="宋体" w:hAnsi="宋体"/>
                <w:sz w:val="28"/>
                <w:szCs w:val="28"/>
              </w:rPr>
              <w:t>mg/L</w:t>
            </w:r>
            <w:r>
              <w:rPr>
                <w:rFonts w:hint="eastAsia" w:ascii="宋体" w:hAnsi="宋体"/>
                <w:color w:val="000000"/>
                <w:spacing w:val="-22"/>
                <w:sz w:val="28"/>
                <w:szCs w:val="28"/>
              </w:rPr>
              <w:t>～</w:t>
            </w:r>
            <w:r>
              <w:rPr>
                <w:rFonts w:hint="eastAsia" w:ascii="宋体" w:hAnsi="宋体"/>
                <w:color w:val="000000"/>
                <w:spacing w:val="-22"/>
                <w:sz w:val="28"/>
                <w:szCs w:val="28"/>
                <w:lang w:val="en-US" w:eastAsia="zh-CN"/>
              </w:rPr>
              <w:t>87.2</w:t>
            </w:r>
            <w:r>
              <w:rPr>
                <w:rFonts w:ascii="宋体" w:hAnsi="宋体"/>
                <w:sz w:val="28"/>
                <w:szCs w:val="28"/>
              </w:rPr>
              <w:t>mg/L</w:t>
            </w:r>
            <w:r>
              <w:rPr>
                <w:rFonts w:hint="eastAsia" w:ascii="宋体" w:hAnsi="宋体"/>
                <w:color w:val="000000"/>
                <w:spacing w:val="-22"/>
                <w:sz w:val="28"/>
                <w:szCs w:val="28"/>
                <w:lang w:val="en-US" w:eastAsia="zh-CN"/>
              </w:rPr>
              <w:t>之间，各</w:t>
            </w:r>
            <w:r>
              <w:rPr>
                <w:rFonts w:hint="eastAsia" w:ascii="宋体" w:hAnsi="宋体"/>
                <w:color w:val="000000"/>
                <w:spacing w:val="0"/>
                <w:sz w:val="28"/>
                <w:szCs w:val="28"/>
                <w:lang w:val="en-US" w:eastAsia="zh-CN"/>
              </w:rPr>
              <w:t>污染因子监测结果</w:t>
            </w:r>
            <w:r>
              <w:rPr>
                <w:rFonts w:hint="eastAsia" w:ascii="宋体" w:hAnsi="宋体"/>
                <w:spacing w:val="0"/>
                <w:sz w:val="28"/>
                <w:szCs w:val="28"/>
              </w:rPr>
              <w:t>均符</w:t>
            </w:r>
            <w:r>
              <w:rPr>
                <w:rFonts w:hint="eastAsia" w:ascii="宋体" w:hAnsi="宋体"/>
                <w:sz w:val="28"/>
                <w:szCs w:val="28"/>
              </w:rPr>
              <w:t>合《</w:t>
            </w:r>
            <w:r>
              <w:rPr>
                <w:rFonts w:hint="eastAsia" w:ascii="宋体" w:hAnsi="宋体"/>
                <w:sz w:val="28"/>
                <w:szCs w:val="28"/>
                <w:lang w:eastAsia="zh-CN"/>
              </w:rPr>
              <w:t>污水综合</w:t>
            </w:r>
            <w:r>
              <w:rPr>
                <w:rFonts w:hint="eastAsia" w:ascii="宋体" w:hAnsi="宋体"/>
                <w:sz w:val="28"/>
                <w:szCs w:val="28"/>
              </w:rPr>
              <w:t>排放标准》（</w:t>
            </w:r>
            <w:r>
              <w:rPr>
                <w:rFonts w:ascii="宋体" w:hAnsi="宋体"/>
                <w:color w:val="auto"/>
                <w:sz w:val="28"/>
                <w:szCs w:val="28"/>
              </w:rPr>
              <w:t>GB</w:t>
            </w:r>
            <w:r>
              <w:rPr>
                <w:rFonts w:hint="eastAsia" w:ascii="宋体" w:hAnsi="宋体"/>
                <w:color w:val="auto"/>
                <w:sz w:val="28"/>
                <w:szCs w:val="28"/>
                <w:lang w:val="en-US" w:eastAsia="zh-CN"/>
              </w:rPr>
              <w:t>8978</w:t>
            </w:r>
            <w:r>
              <w:rPr>
                <w:rFonts w:ascii="宋体"/>
                <w:color w:val="auto"/>
                <w:sz w:val="28"/>
                <w:szCs w:val="28"/>
              </w:rPr>
              <w:t>-</w:t>
            </w:r>
            <w:r>
              <w:rPr>
                <w:rFonts w:hint="eastAsia" w:ascii="宋体" w:hAnsi="宋体"/>
                <w:color w:val="auto"/>
                <w:sz w:val="28"/>
                <w:szCs w:val="28"/>
                <w:lang w:val="en-US" w:eastAsia="zh-CN"/>
              </w:rPr>
              <w:t>199</w:t>
            </w:r>
            <w:r>
              <w:rPr>
                <w:rFonts w:ascii="宋体" w:hAnsi="宋体"/>
                <w:color w:val="auto"/>
                <w:sz w:val="28"/>
                <w:szCs w:val="28"/>
              </w:rPr>
              <w:t>6</w:t>
            </w:r>
            <w:r>
              <w:rPr>
                <w:rFonts w:hint="eastAsia" w:ascii="宋体" w:hAnsi="宋体"/>
                <w:color w:val="auto"/>
                <w:sz w:val="28"/>
                <w:szCs w:val="28"/>
              </w:rPr>
              <w:t>）表</w:t>
            </w:r>
            <w:r>
              <w:rPr>
                <w:rFonts w:hint="eastAsia" w:ascii="宋体" w:hAnsi="宋体"/>
                <w:color w:val="auto"/>
                <w:sz w:val="28"/>
                <w:szCs w:val="28"/>
                <w:lang w:val="en-US" w:eastAsia="zh-CN"/>
              </w:rPr>
              <w:t>4</w:t>
            </w:r>
            <w:r>
              <w:rPr>
                <w:rFonts w:hint="eastAsia" w:ascii="宋体" w:hAnsi="宋体"/>
                <w:color w:val="auto"/>
                <w:sz w:val="28"/>
                <w:szCs w:val="28"/>
                <w:lang w:eastAsia="zh-CN"/>
              </w:rPr>
              <w:t>三级</w:t>
            </w:r>
            <w:r>
              <w:rPr>
                <w:rFonts w:hint="eastAsia" w:ascii="宋体" w:hAnsi="宋体"/>
                <w:color w:val="auto"/>
                <w:sz w:val="28"/>
                <w:szCs w:val="28"/>
              </w:rPr>
              <w:t>标准要求</w:t>
            </w:r>
            <w:r>
              <w:rPr>
                <w:rFonts w:hint="eastAsia" w:ascii="宋体" w:hAnsi="宋体"/>
                <w:color w:val="000000"/>
                <w:spacing w:val="0"/>
                <w:sz w:val="28"/>
                <w:szCs w:val="28"/>
                <w:lang w:val="en-US"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color w:val="auto"/>
                <w:sz w:val="28"/>
                <w:szCs w:val="28"/>
                <w:lang w:eastAsia="zh-CN"/>
              </w:rPr>
            </w:pPr>
            <w:r>
              <w:rPr>
                <w:rFonts w:hint="eastAsia" w:ascii="宋体" w:hAnsi="宋体" w:cs="宋体"/>
                <w:color w:val="auto"/>
                <w:sz w:val="28"/>
                <w:szCs w:val="28"/>
                <w:lang w:val="en-US" w:eastAsia="zh-CN"/>
              </w:rPr>
              <w:t xml:space="preserve">  （2） </w:t>
            </w:r>
            <w:r>
              <w:rPr>
                <w:rFonts w:hint="eastAsia" w:ascii="宋体" w:hAnsi="宋体" w:cs="宋体"/>
                <w:color w:val="auto"/>
                <w:sz w:val="28"/>
                <w:szCs w:val="28"/>
                <w:lang w:eastAsia="zh-CN"/>
              </w:rPr>
              <w:t>无组织排放</w:t>
            </w:r>
            <w:r>
              <w:rPr>
                <w:rFonts w:hint="eastAsia" w:ascii="宋体" w:hAnsi="宋体" w:cs="宋体"/>
                <w:color w:val="auto"/>
                <w:sz w:val="28"/>
                <w:szCs w:val="28"/>
                <w:lang w:val="en-US" w:eastAsia="zh-CN"/>
              </w:rPr>
              <w:t>(甲醇和非甲烷总烃)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color w:val="FF0000"/>
                <w:sz w:val="25"/>
                <w:szCs w:val="25"/>
              </w:rPr>
            </w:pPr>
            <w:r>
              <w:rPr>
                <w:rFonts w:hint="eastAsia" w:ascii="宋体" w:hAnsi="宋体" w:cs="宋体"/>
                <w:color w:val="auto"/>
                <w:sz w:val="28"/>
                <w:szCs w:val="28"/>
                <w:lang w:val="en-US" w:eastAsia="zh-CN"/>
              </w:rPr>
              <w:t xml:space="preserve">  </w:t>
            </w:r>
            <w:r>
              <w:rPr>
                <w:rFonts w:hint="eastAsia" w:ascii="宋体" w:hAnsi="宋体" w:cs="宋体"/>
                <w:color w:val="auto"/>
                <w:sz w:val="28"/>
                <w:szCs w:val="28"/>
                <w:lang w:eastAsia="zh-CN"/>
              </w:rPr>
              <w:t>无组织排放</w:t>
            </w:r>
            <w:r>
              <w:rPr>
                <w:rFonts w:hint="eastAsia" w:ascii="宋体" w:hAnsi="宋体" w:cs="宋体"/>
                <w:color w:val="auto"/>
                <w:sz w:val="28"/>
                <w:szCs w:val="28"/>
                <w:lang w:val="en-US" w:eastAsia="zh-CN"/>
              </w:rPr>
              <w:t>(甲醇和非甲烷总烃)</w:t>
            </w:r>
            <w:r>
              <w:rPr>
                <w:rFonts w:hint="eastAsia" w:ascii="宋体" w:hAnsi="宋体" w:eastAsia="宋体" w:cs="宋体"/>
                <w:color w:val="auto"/>
                <w:sz w:val="28"/>
                <w:szCs w:val="28"/>
              </w:rPr>
              <w:t>监测结果见表6-</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783" w:firstLineChars="637"/>
              <w:jc w:val="both"/>
              <w:textAlignment w:val="auto"/>
              <w:outlineLvl w:val="9"/>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535" w:firstLineChars="637"/>
              <w:jc w:val="both"/>
              <w:textAlignment w:val="auto"/>
              <w:outlineLvl w:val="9"/>
              <w:rPr>
                <w:rFonts w:hint="eastAsia" w:ascii="宋体" w:hAnsi="宋体" w:eastAsia="宋体" w:cs="宋体"/>
                <w:b/>
                <w:bCs/>
                <w:color w:val="auto"/>
                <w:sz w:val="21"/>
                <w:szCs w:val="21"/>
              </w:rPr>
            </w:pPr>
            <w:r>
              <w:rPr>
                <w:rFonts w:hint="eastAsia" w:ascii="宋体" w:hAnsi="宋体" w:eastAsia="宋体" w:cs="宋体"/>
                <w:b/>
                <w:color w:val="auto"/>
                <w:sz w:val="24"/>
                <w:szCs w:val="24"/>
              </w:rPr>
              <w:t>表6-</w:t>
            </w:r>
            <w:r>
              <w:rPr>
                <w:rFonts w:hint="eastAsia" w:ascii="宋体" w:hAnsi="宋体" w:cs="宋体"/>
                <w:b/>
                <w:color w:val="auto"/>
                <w:sz w:val="24"/>
                <w:szCs w:val="24"/>
                <w:lang w:val="en-US" w:eastAsia="zh-CN"/>
              </w:rPr>
              <w:t>3</w:t>
            </w:r>
            <w:r>
              <w:rPr>
                <w:rFonts w:hint="eastAsia" w:ascii="宋体" w:hAnsi="宋体" w:eastAsia="宋体" w:cs="宋体"/>
                <w:b/>
                <w:color w:val="auto"/>
                <w:sz w:val="24"/>
                <w:szCs w:val="24"/>
              </w:rPr>
              <w:t xml:space="preserve">     </w:t>
            </w:r>
            <w:r>
              <w:rPr>
                <w:rFonts w:hint="eastAsia" w:ascii="宋体" w:hAnsi="宋体" w:cs="宋体"/>
                <w:b/>
                <w:color w:val="auto"/>
                <w:sz w:val="24"/>
                <w:szCs w:val="24"/>
                <w:lang w:val="en-US" w:eastAsia="zh-CN"/>
              </w:rPr>
              <w:t xml:space="preserve">  </w:t>
            </w:r>
            <w:r>
              <w:rPr>
                <w:rFonts w:hint="eastAsia" w:ascii="宋体" w:hAnsi="宋体" w:cs="宋体"/>
                <w:b/>
                <w:color w:val="auto"/>
                <w:sz w:val="24"/>
                <w:szCs w:val="24"/>
                <w:lang w:eastAsia="zh-CN"/>
              </w:rPr>
              <w:t>无组织排放</w:t>
            </w:r>
            <w:r>
              <w:rPr>
                <w:rFonts w:hint="eastAsia" w:ascii="宋体" w:hAnsi="宋体" w:cs="宋体"/>
                <w:b/>
                <w:color w:val="auto"/>
                <w:sz w:val="24"/>
                <w:szCs w:val="24"/>
                <w:lang w:val="en-US" w:eastAsia="zh-CN"/>
              </w:rPr>
              <w:t>（甲醇和非甲烷总烃）</w:t>
            </w:r>
            <w:r>
              <w:rPr>
                <w:rFonts w:hint="eastAsia" w:ascii="宋体" w:hAnsi="宋体" w:eastAsia="宋体" w:cs="宋体"/>
                <w:b/>
                <w:color w:val="auto"/>
                <w:sz w:val="24"/>
                <w:szCs w:val="24"/>
              </w:rPr>
              <w:t>监测结果一览表</w:t>
            </w:r>
            <w:r>
              <w:rPr>
                <w:rFonts w:hint="eastAsia" w:ascii="宋体" w:hAnsi="宋体" w:eastAsia="宋体" w:cs="宋体"/>
                <w:color w:val="auto"/>
                <w:sz w:val="25"/>
                <w:szCs w:val="25"/>
              </w:rPr>
              <w:t xml:space="preserve"> </w:t>
            </w:r>
            <w:r>
              <w:rPr>
                <w:rFonts w:hint="eastAsia" w:ascii="宋体" w:hAnsi="宋体" w:cs="宋体"/>
                <w:color w:val="auto"/>
                <w:sz w:val="25"/>
                <w:szCs w:val="25"/>
                <w:lang w:val="en-US" w:eastAsia="zh-CN"/>
              </w:rPr>
              <w:t xml:space="preserve">   </w:t>
            </w:r>
            <w:r>
              <w:rPr>
                <w:rFonts w:hint="eastAsia" w:ascii="宋体" w:hAnsi="宋体" w:cs="宋体"/>
                <w:b/>
                <w:bCs/>
                <w:color w:val="auto"/>
                <w:sz w:val="21"/>
                <w:szCs w:val="21"/>
                <w:lang w:val="en-US" w:eastAsia="zh-CN"/>
              </w:rPr>
              <w:t xml:space="preserve"> </w:t>
            </w:r>
            <w:r>
              <w:rPr>
                <w:rFonts w:hint="eastAsia" w:ascii="宋体" w:hAnsi="宋体" w:eastAsia="宋体" w:cs="宋体"/>
                <w:b/>
                <w:bCs/>
                <w:color w:val="auto"/>
                <w:sz w:val="21"/>
                <w:szCs w:val="21"/>
              </w:rPr>
              <w:t xml:space="preserve"> </w:t>
            </w:r>
          </w:p>
          <w:tbl>
            <w:tblPr>
              <w:tblStyle w:val="15"/>
              <w:tblW w:w="9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977"/>
              <w:gridCol w:w="1088"/>
              <w:gridCol w:w="980"/>
              <w:gridCol w:w="1335"/>
              <w:gridCol w:w="1050"/>
              <w:gridCol w:w="987"/>
              <w:gridCol w:w="1086"/>
              <w:gridCol w:w="2"/>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199" w:type="dxa"/>
                  <w:vMerge w:val="restart"/>
                  <w:tcBorders>
                    <w:top w:val="double" w:color="auto" w:sz="4" w:space="0"/>
                  </w:tcBorders>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sz w:val="21"/>
                      <w:szCs w:val="21"/>
                      <w:lang w:val="en-US" w:eastAsia="zh-CN"/>
                    </w:rPr>
                    <w:t>监测日期</w:t>
                  </w:r>
                </w:p>
              </w:tc>
              <w:tc>
                <w:tcPr>
                  <w:tcW w:w="977" w:type="dxa"/>
                  <w:vMerge w:val="restart"/>
                  <w:tcBorders>
                    <w:top w:val="double" w:color="auto" w:sz="4" w:space="0"/>
                  </w:tcBorders>
                  <w:vAlign w:val="center"/>
                </w:tcPr>
                <w:p>
                  <w:pPr>
                    <w:widowControl/>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监测</w:t>
                  </w:r>
                </w:p>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sz w:val="21"/>
                      <w:szCs w:val="21"/>
                      <w:lang w:eastAsia="zh-CN"/>
                    </w:rPr>
                    <w:t>时间</w:t>
                  </w:r>
                </w:p>
              </w:tc>
              <w:tc>
                <w:tcPr>
                  <w:tcW w:w="1088" w:type="dxa"/>
                  <w:vMerge w:val="restart"/>
                  <w:tcBorders>
                    <w:top w:val="double" w:color="auto" w:sz="4" w:space="0"/>
                  </w:tcBorders>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rPr>
                    <w:t>监测点位</w:t>
                  </w:r>
                </w:p>
              </w:tc>
              <w:tc>
                <w:tcPr>
                  <w:tcW w:w="2315" w:type="dxa"/>
                  <w:gridSpan w:val="2"/>
                  <w:tcBorders>
                    <w:top w:val="double" w:color="auto" w:sz="4" w:space="0"/>
                  </w:tcBorders>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监测结果</w:t>
                  </w:r>
                  <w:r>
                    <w:rPr>
                      <w:rFonts w:hint="eastAsia" w:ascii="宋体" w:hAnsi="宋体" w:eastAsia="宋体" w:cs="宋体"/>
                      <w:kern w:val="0"/>
                      <w:sz w:val="21"/>
                      <w:szCs w:val="21"/>
                    </w:rPr>
                    <w:t>（mg/m</w:t>
                  </w:r>
                  <w:r>
                    <w:rPr>
                      <w:rFonts w:hint="eastAsia" w:ascii="宋体" w:hAnsi="宋体" w:eastAsia="宋体" w:cs="宋体"/>
                      <w:kern w:val="0"/>
                      <w:sz w:val="21"/>
                      <w:szCs w:val="21"/>
                      <w:vertAlign w:val="superscript"/>
                    </w:rPr>
                    <w:t>3</w:t>
                  </w:r>
                  <w:r>
                    <w:rPr>
                      <w:rFonts w:hint="eastAsia" w:ascii="宋体" w:hAnsi="宋体" w:eastAsia="宋体" w:cs="宋体"/>
                      <w:kern w:val="0"/>
                      <w:sz w:val="21"/>
                      <w:szCs w:val="21"/>
                    </w:rPr>
                    <w:t>）</w:t>
                  </w:r>
                </w:p>
              </w:tc>
              <w:tc>
                <w:tcPr>
                  <w:tcW w:w="4213" w:type="dxa"/>
                  <w:gridSpan w:val="5"/>
                  <w:tcBorders>
                    <w:top w:val="double" w:color="auto" w:sz="4" w:space="0"/>
                  </w:tcBorders>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rPr>
                    <w:t>气象条件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widowControl/>
                    <w:jc w:val="center"/>
                    <w:rPr>
                      <w:rFonts w:hint="eastAsia" w:ascii="宋体" w:hAnsi="宋体" w:eastAsia="宋体" w:cs="宋体"/>
                      <w:b/>
                      <w:bCs/>
                      <w:color w:val="auto"/>
                      <w:sz w:val="21"/>
                      <w:szCs w:val="21"/>
                      <w:vertAlign w:val="baseline"/>
                    </w:rPr>
                  </w:pPr>
                </w:p>
              </w:tc>
              <w:tc>
                <w:tcPr>
                  <w:tcW w:w="977" w:type="dxa"/>
                  <w:vMerge w:val="continue"/>
                  <w:vAlign w:val="center"/>
                </w:tcPr>
                <w:p>
                  <w:pPr>
                    <w:widowControl/>
                    <w:jc w:val="center"/>
                    <w:rPr>
                      <w:rFonts w:hint="eastAsia" w:ascii="宋体" w:hAnsi="宋体" w:eastAsia="宋体" w:cs="宋体"/>
                      <w:b/>
                      <w:bCs/>
                      <w:color w:val="auto"/>
                      <w:sz w:val="21"/>
                      <w:szCs w:val="21"/>
                      <w:vertAlign w:val="baseline"/>
                    </w:rPr>
                  </w:pPr>
                </w:p>
              </w:tc>
              <w:tc>
                <w:tcPr>
                  <w:tcW w:w="1088" w:type="dxa"/>
                  <w:vMerge w:val="continue"/>
                  <w:vAlign w:val="center"/>
                </w:tcPr>
                <w:p>
                  <w:pPr>
                    <w:widowControl/>
                    <w:jc w:val="center"/>
                    <w:rPr>
                      <w:rFonts w:hint="eastAsia" w:ascii="宋体" w:hAnsi="宋体" w:eastAsia="宋体" w:cs="宋体"/>
                      <w:b/>
                      <w:bCs/>
                      <w:color w:val="auto"/>
                      <w:sz w:val="21"/>
                      <w:szCs w:val="21"/>
                      <w:vertAlign w:val="baseline"/>
                    </w:rPr>
                  </w:pPr>
                </w:p>
              </w:tc>
              <w:tc>
                <w:tcPr>
                  <w:tcW w:w="980"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甲醇</w:t>
                  </w:r>
                </w:p>
              </w:tc>
              <w:tc>
                <w:tcPr>
                  <w:tcW w:w="1335"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非甲烷总烃</w:t>
                  </w:r>
                </w:p>
              </w:tc>
              <w:tc>
                <w:tcPr>
                  <w:tcW w:w="1050"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rPr>
                    <w:t>风速(m/s)</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rPr>
                    <w:t>风向</w:t>
                  </w:r>
                </w:p>
              </w:tc>
              <w:tc>
                <w:tcPr>
                  <w:tcW w:w="1086"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rPr>
                    <w:t>气温(℃)</w:t>
                  </w:r>
                </w:p>
              </w:tc>
              <w:tc>
                <w:tcPr>
                  <w:tcW w:w="1090" w:type="dxa"/>
                  <w:gridSpan w:val="2"/>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rPr>
                    <w:t>气压</w:t>
                  </w:r>
                  <w:r>
                    <w:rPr>
                      <w:rFonts w:hint="eastAsia" w:ascii="宋体" w:hAnsi="宋体" w:eastAsia="宋体" w:cs="宋体"/>
                      <w:sz w:val="21"/>
                      <w:szCs w:val="21"/>
                    </w:rPr>
                    <w:t>(KPa)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restart"/>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2017-6-27</w:t>
                  </w: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9:03</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1#</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1.46</w:t>
                  </w:r>
                </w:p>
              </w:tc>
              <w:tc>
                <w:tcPr>
                  <w:tcW w:w="1050"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1.6</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t>
                  </w:r>
                </w:p>
              </w:tc>
              <w:tc>
                <w:tcPr>
                  <w:tcW w:w="1088" w:type="dxa"/>
                  <w:gridSpan w:val="2"/>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24.3</w:t>
                  </w:r>
                </w:p>
              </w:tc>
              <w:tc>
                <w:tcPr>
                  <w:tcW w:w="1088"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9:07</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2#</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1.52</w:t>
                  </w:r>
                </w:p>
              </w:tc>
              <w:tc>
                <w:tcPr>
                  <w:tcW w:w="1050"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1.7</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t>
                  </w:r>
                </w:p>
              </w:tc>
              <w:tc>
                <w:tcPr>
                  <w:tcW w:w="1088" w:type="dxa"/>
                  <w:gridSpan w:val="2"/>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25.3</w:t>
                  </w:r>
                </w:p>
              </w:tc>
              <w:tc>
                <w:tcPr>
                  <w:tcW w:w="1088"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9:10</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3#</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1.36</w:t>
                  </w:r>
                </w:p>
              </w:tc>
              <w:tc>
                <w:tcPr>
                  <w:tcW w:w="1050"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1.8</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t>
                  </w:r>
                </w:p>
              </w:tc>
              <w:tc>
                <w:tcPr>
                  <w:tcW w:w="1088" w:type="dxa"/>
                  <w:gridSpan w:val="2"/>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25.8</w:t>
                  </w:r>
                </w:p>
              </w:tc>
              <w:tc>
                <w:tcPr>
                  <w:tcW w:w="1088"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14:05</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1#</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1.29</w:t>
                  </w:r>
                </w:p>
              </w:tc>
              <w:tc>
                <w:tcPr>
                  <w:tcW w:w="1050"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2.1</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w:t>
                  </w:r>
                </w:p>
              </w:tc>
              <w:tc>
                <w:tcPr>
                  <w:tcW w:w="1088" w:type="dxa"/>
                  <w:gridSpan w:val="2"/>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34.1</w:t>
                  </w:r>
                </w:p>
              </w:tc>
              <w:tc>
                <w:tcPr>
                  <w:tcW w:w="1088"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14:08</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2#</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1.43</w:t>
                  </w:r>
                </w:p>
              </w:tc>
              <w:tc>
                <w:tcPr>
                  <w:tcW w:w="1050"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2.1</w:t>
                  </w:r>
                </w:p>
              </w:tc>
              <w:tc>
                <w:tcPr>
                  <w:tcW w:w="987"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w:t>
                  </w:r>
                </w:p>
              </w:tc>
              <w:tc>
                <w:tcPr>
                  <w:tcW w:w="1088" w:type="dxa"/>
                  <w:gridSpan w:val="2"/>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34.2</w:t>
                  </w:r>
                </w:p>
              </w:tc>
              <w:tc>
                <w:tcPr>
                  <w:tcW w:w="1088"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14:11</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3#</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1.51</w:t>
                  </w:r>
                </w:p>
              </w:tc>
              <w:tc>
                <w:tcPr>
                  <w:tcW w:w="1050"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2.2</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w:t>
                  </w:r>
                </w:p>
              </w:tc>
              <w:tc>
                <w:tcPr>
                  <w:tcW w:w="1088" w:type="dxa"/>
                  <w:gridSpan w:val="2"/>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33.9</w:t>
                  </w:r>
                </w:p>
              </w:tc>
              <w:tc>
                <w:tcPr>
                  <w:tcW w:w="1088"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16:03</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1#</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1.54</w:t>
                  </w:r>
                </w:p>
              </w:tc>
              <w:tc>
                <w:tcPr>
                  <w:tcW w:w="1050"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1.7</w:t>
                  </w:r>
                </w:p>
              </w:tc>
              <w:tc>
                <w:tcPr>
                  <w:tcW w:w="987"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w:t>
                  </w:r>
                </w:p>
              </w:tc>
              <w:tc>
                <w:tcPr>
                  <w:tcW w:w="1088" w:type="dxa"/>
                  <w:gridSpan w:val="2"/>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27.8</w:t>
                  </w:r>
                </w:p>
              </w:tc>
              <w:tc>
                <w:tcPr>
                  <w:tcW w:w="1088"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16:05</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2#</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1.49</w:t>
                  </w:r>
                </w:p>
              </w:tc>
              <w:tc>
                <w:tcPr>
                  <w:tcW w:w="1050"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1.6</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w:t>
                  </w:r>
                </w:p>
              </w:tc>
              <w:tc>
                <w:tcPr>
                  <w:tcW w:w="1088" w:type="dxa"/>
                  <w:gridSpan w:val="2"/>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27.6</w:t>
                  </w:r>
                </w:p>
              </w:tc>
              <w:tc>
                <w:tcPr>
                  <w:tcW w:w="1088"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16:07</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3#</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1.44</w:t>
                  </w:r>
                </w:p>
              </w:tc>
              <w:tc>
                <w:tcPr>
                  <w:tcW w:w="1050"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1.6</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w:t>
                  </w:r>
                </w:p>
              </w:tc>
              <w:tc>
                <w:tcPr>
                  <w:tcW w:w="1088" w:type="dxa"/>
                  <w:gridSpan w:val="2"/>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27.5</w:t>
                  </w:r>
                </w:p>
              </w:tc>
              <w:tc>
                <w:tcPr>
                  <w:tcW w:w="1088" w:type="dxa"/>
                  <w:vAlign w:val="center"/>
                </w:tcPr>
                <w:p>
                  <w:pPr>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restart"/>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sz w:val="21"/>
                      <w:szCs w:val="21"/>
                      <w:lang w:val="en-US" w:eastAsia="zh-CN"/>
                    </w:rPr>
                    <w:t>2017-6-28</w:t>
                  </w: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9:04</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1#</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1.38</w:t>
                  </w:r>
                </w:p>
              </w:tc>
              <w:tc>
                <w:tcPr>
                  <w:tcW w:w="1050"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1.3</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t>
                  </w:r>
                </w:p>
              </w:tc>
              <w:tc>
                <w:tcPr>
                  <w:tcW w:w="1088" w:type="dxa"/>
                  <w:gridSpan w:val="2"/>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26.4</w:t>
                  </w:r>
                </w:p>
              </w:tc>
              <w:tc>
                <w:tcPr>
                  <w:tcW w:w="1088"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9:07</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2#</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1.42</w:t>
                  </w:r>
                </w:p>
              </w:tc>
              <w:tc>
                <w:tcPr>
                  <w:tcW w:w="1050"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1.2</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t>
                  </w:r>
                </w:p>
              </w:tc>
              <w:tc>
                <w:tcPr>
                  <w:tcW w:w="1088" w:type="dxa"/>
                  <w:gridSpan w:val="2"/>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27.3</w:t>
                  </w:r>
                </w:p>
              </w:tc>
              <w:tc>
                <w:tcPr>
                  <w:tcW w:w="1088"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9:09</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3#</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1.41</w:t>
                  </w:r>
                </w:p>
              </w:tc>
              <w:tc>
                <w:tcPr>
                  <w:tcW w:w="1050"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1.1</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t>
                  </w:r>
                </w:p>
              </w:tc>
              <w:tc>
                <w:tcPr>
                  <w:tcW w:w="1088" w:type="dxa"/>
                  <w:gridSpan w:val="2"/>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27.9</w:t>
                  </w:r>
                </w:p>
              </w:tc>
              <w:tc>
                <w:tcPr>
                  <w:tcW w:w="1088"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14:02</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1#</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1.36</w:t>
                  </w:r>
                </w:p>
              </w:tc>
              <w:tc>
                <w:tcPr>
                  <w:tcW w:w="1050"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2.2</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t>
                  </w:r>
                </w:p>
              </w:tc>
              <w:tc>
                <w:tcPr>
                  <w:tcW w:w="1088" w:type="dxa"/>
                  <w:gridSpan w:val="2"/>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34.6</w:t>
                  </w:r>
                </w:p>
              </w:tc>
              <w:tc>
                <w:tcPr>
                  <w:tcW w:w="1088"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14:05</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2#</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1.42</w:t>
                  </w:r>
                </w:p>
              </w:tc>
              <w:tc>
                <w:tcPr>
                  <w:tcW w:w="1050"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2.2</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t>
                  </w:r>
                </w:p>
              </w:tc>
              <w:tc>
                <w:tcPr>
                  <w:tcW w:w="1088" w:type="dxa"/>
                  <w:gridSpan w:val="2"/>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34.5</w:t>
                  </w:r>
                </w:p>
              </w:tc>
              <w:tc>
                <w:tcPr>
                  <w:tcW w:w="1088"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14:09</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3#</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1.51</w:t>
                  </w:r>
                </w:p>
              </w:tc>
              <w:tc>
                <w:tcPr>
                  <w:tcW w:w="1050"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2.0</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t>
                  </w:r>
                </w:p>
              </w:tc>
              <w:tc>
                <w:tcPr>
                  <w:tcW w:w="1088" w:type="dxa"/>
                  <w:gridSpan w:val="2"/>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34.5</w:t>
                  </w:r>
                </w:p>
              </w:tc>
              <w:tc>
                <w:tcPr>
                  <w:tcW w:w="1088"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16:04</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1#</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1.28</w:t>
                  </w:r>
                </w:p>
              </w:tc>
              <w:tc>
                <w:tcPr>
                  <w:tcW w:w="1050"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1.6</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t>
                  </w:r>
                </w:p>
              </w:tc>
              <w:tc>
                <w:tcPr>
                  <w:tcW w:w="1088" w:type="dxa"/>
                  <w:gridSpan w:val="2"/>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27.1</w:t>
                  </w:r>
                </w:p>
              </w:tc>
              <w:tc>
                <w:tcPr>
                  <w:tcW w:w="1088"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16:08</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2#</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1.37</w:t>
                  </w:r>
                </w:p>
              </w:tc>
              <w:tc>
                <w:tcPr>
                  <w:tcW w:w="1050"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1.6</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t>
                  </w:r>
                </w:p>
              </w:tc>
              <w:tc>
                <w:tcPr>
                  <w:tcW w:w="1088" w:type="dxa"/>
                  <w:gridSpan w:val="2"/>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26.8</w:t>
                  </w:r>
                </w:p>
              </w:tc>
              <w:tc>
                <w:tcPr>
                  <w:tcW w:w="1088"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99"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bCs/>
                      <w:color w:val="auto"/>
                      <w:sz w:val="21"/>
                      <w:szCs w:val="21"/>
                      <w:vertAlign w:val="baseline"/>
                    </w:rPr>
                  </w:pPr>
                </w:p>
              </w:tc>
              <w:tc>
                <w:tcPr>
                  <w:tcW w:w="97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b w:val="0"/>
                      <w:bCs w:val="0"/>
                      <w:kern w:val="0"/>
                      <w:sz w:val="21"/>
                      <w:szCs w:val="21"/>
                      <w:lang w:val="en-US" w:eastAsia="zh-CN"/>
                    </w:rPr>
                    <w:t>16:10</w:t>
                  </w:r>
                </w:p>
              </w:tc>
              <w:tc>
                <w:tcPr>
                  <w:tcW w:w="1088"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kern w:val="0"/>
                      <w:sz w:val="21"/>
                      <w:szCs w:val="21"/>
                      <w:lang w:eastAsia="zh-CN"/>
                    </w:rPr>
                    <w:t>下风向</w:t>
                  </w:r>
                  <w:r>
                    <w:rPr>
                      <w:rFonts w:hint="eastAsia" w:ascii="宋体" w:hAnsi="宋体" w:eastAsia="宋体" w:cs="宋体"/>
                      <w:kern w:val="0"/>
                      <w:sz w:val="21"/>
                      <w:szCs w:val="21"/>
                      <w:lang w:val="en-US" w:eastAsia="zh-CN"/>
                    </w:rPr>
                    <w:t>3#</w:t>
                  </w:r>
                </w:p>
              </w:tc>
              <w:tc>
                <w:tcPr>
                  <w:tcW w:w="980"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未检出</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1.40</w:t>
                  </w:r>
                </w:p>
              </w:tc>
              <w:tc>
                <w:tcPr>
                  <w:tcW w:w="1050"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1.5</w:t>
                  </w:r>
                </w:p>
              </w:tc>
              <w:tc>
                <w:tcPr>
                  <w:tcW w:w="987"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S</w:t>
                  </w:r>
                </w:p>
              </w:tc>
              <w:tc>
                <w:tcPr>
                  <w:tcW w:w="1088" w:type="dxa"/>
                  <w:gridSpan w:val="2"/>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color w:val="auto"/>
                      <w:sz w:val="21"/>
                      <w:szCs w:val="21"/>
                      <w:lang w:val="en-US" w:eastAsia="zh-CN"/>
                    </w:rPr>
                    <w:t>26.4</w:t>
                  </w:r>
                </w:p>
              </w:tc>
              <w:tc>
                <w:tcPr>
                  <w:tcW w:w="1088" w:type="dxa"/>
                  <w:vAlign w:val="center"/>
                </w:tcPr>
                <w:p>
                  <w:pPr>
                    <w:widowControl/>
                    <w:jc w:val="center"/>
                    <w:rPr>
                      <w:rFonts w:hint="eastAsia" w:ascii="宋体" w:hAnsi="宋体" w:eastAsia="宋体" w:cs="宋体"/>
                      <w:b/>
                      <w:bCs/>
                      <w:color w:val="auto"/>
                      <w:sz w:val="21"/>
                      <w:szCs w:val="21"/>
                      <w:vertAlign w:val="baseline"/>
                    </w:rPr>
                  </w:pPr>
                  <w:r>
                    <w:rPr>
                      <w:rFonts w:hint="eastAsia" w:ascii="宋体" w:hAnsi="宋体" w:eastAsia="宋体" w:cs="宋体"/>
                      <w:sz w:val="21"/>
                      <w:szCs w:val="21"/>
                      <w:lang w:val="en-US" w:eastAsia="zh-CN"/>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64" w:type="dxa"/>
                  <w:gridSpan w:val="3"/>
                  <w:tcBorders>
                    <w:bottom w:val="doub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ind w:right="0" w:rightChars="0" w:firstLine="210" w:firstLineChars="100"/>
                    <w:jc w:val="both"/>
                    <w:textAlignment w:val="auto"/>
                    <w:outlineLvl w:val="9"/>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vertAlign w:val="baseline"/>
                      <w:lang w:val="en-US" w:eastAsia="zh-CN"/>
                    </w:rPr>
                    <w:t>DB13/2322-2016</w:t>
                  </w:r>
                  <w:r>
                    <w:rPr>
                      <w:rFonts w:hint="eastAsia" w:ascii="宋体" w:hAnsi="宋体" w:eastAsia="宋体" w:cs="宋体"/>
                      <w:b w:val="0"/>
                      <w:bCs w:val="0"/>
                      <w:color w:val="auto"/>
                      <w:sz w:val="21"/>
                      <w:szCs w:val="21"/>
                      <w:vertAlign w:val="baseline"/>
                      <w:lang w:eastAsia="zh-CN"/>
                    </w:rPr>
                    <w:t>标准限值</w:t>
                  </w:r>
                </w:p>
              </w:tc>
              <w:tc>
                <w:tcPr>
                  <w:tcW w:w="980" w:type="dxa"/>
                  <w:tcBorders>
                    <w:bottom w:val="doub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 xml:space="preserve"> 1.0</w:t>
                  </w:r>
                </w:p>
              </w:tc>
              <w:tc>
                <w:tcPr>
                  <w:tcW w:w="1335" w:type="dxa"/>
                  <w:tcBorders>
                    <w:bottom w:val="doub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 xml:space="preserve">    2.0</w:t>
                  </w:r>
                </w:p>
              </w:tc>
              <w:tc>
                <w:tcPr>
                  <w:tcW w:w="1050"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c>
                <w:tcPr>
                  <w:tcW w:w="987"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c>
                <w:tcPr>
                  <w:tcW w:w="1088" w:type="dxa"/>
                  <w:gridSpan w:val="2"/>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c>
                <w:tcPr>
                  <w:tcW w:w="1088"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r>
          </w:tbl>
          <w:p>
            <w:pPr>
              <w:widowControl w:val="0"/>
              <w:wordWrap/>
              <w:adjustRightInd/>
              <w:snapToGrid/>
              <w:spacing w:line="240" w:lineRule="auto"/>
              <w:ind w:left="0" w:leftChars="0" w:right="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5"/>
                <w:szCs w:val="25"/>
              </w:rPr>
              <w:t xml:space="preserve">    </w:t>
            </w:r>
            <w:r>
              <w:rPr>
                <w:rFonts w:hint="eastAsia" w:ascii="宋体" w:hAnsi="宋体" w:eastAsia="宋体" w:cs="宋体"/>
                <w:color w:val="auto"/>
                <w:sz w:val="28"/>
                <w:szCs w:val="28"/>
              </w:rPr>
              <w:t>从监测结果可以看出，</w:t>
            </w:r>
            <w:r>
              <w:rPr>
                <w:rFonts w:hint="eastAsia" w:ascii="宋体" w:hAnsi="宋体" w:cs="宋体"/>
                <w:color w:val="auto"/>
                <w:sz w:val="28"/>
                <w:szCs w:val="28"/>
                <w:lang w:eastAsia="zh-CN"/>
              </w:rPr>
              <w:t>验收监测期间，</w:t>
            </w:r>
            <w:r>
              <w:rPr>
                <w:rFonts w:hint="eastAsia" w:ascii="宋体" w:hAnsi="宋体" w:cs="宋体"/>
                <w:color w:val="auto"/>
                <w:sz w:val="28"/>
                <w:szCs w:val="28"/>
                <w:lang w:val="en-US" w:eastAsia="zh-CN"/>
              </w:rPr>
              <w:t>甲醇</w:t>
            </w:r>
            <w:r>
              <w:rPr>
                <w:rFonts w:hint="eastAsia" w:ascii="宋体" w:hAnsi="宋体" w:cs="宋体"/>
                <w:color w:val="auto"/>
                <w:sz w:val="28"/>
                <w:szCs w:val="28"/>
                <w:lang w:eastAsia="zh-CN"/>
              </w:rPr>
              <w:t>无组织排放</w:t>
            </w:r>
            <w:r>
              <w:rPr>
                <w:rFonts w:hint="eastAsia" w:ascii="宋体" w:hAnsi="宋体" w:eastAsia="宋体" w:cs="宋体"/>
                <w:color w:val="auto"/>
                <w:sz w:val="28"/>
                <w:szCs w:val="28"/>
              </w:rPr>
              <w:t>监测结果</w:t>
            </w:r>
            <w:r>
              <w:rPr>
                <w:rFonts w:hint="eastAsia" w:ascii="宋体" w:hAnsi="宋体" w:cs="宋体"/>
                <w:color w:val="auto"/>
                <w:sz w:val="28"/>
                <w:szCs w:val="28"/>
                <w:lang w:eastAsia="zh-CN"/>
              </w:rPr>
              <w:t>未检出</w:t>
            </w:r>
            <w:r>
              <w:rPr>
                <w:rFonts w:hint="eastAsia" w:ascii="宋体" w:hAnsi="宋体" w:eastAsia="宋体" w:cs="宋体"/>
                <w:color w:val="auto"/>
                <w:sz w:val="28"/>
                <w:szCs w:val="28"/>
              </w:rPr>
              <w:t>，</w:t>
            </w:r>
            <w:r>
              <w:rPr>
                <w:rFonts w:hint="eastAsia" w:ascii="宋体" w:hAnsi="宋体" w:cs="宋体"/>
                <w:color w:val="auto"/>
                <w:sz w:val="28"/>
                <w:szCs w:val="28"/>
                <w:lang w:eastAsia="zh-CN"/>
              </w:rPr>
              <w:t>符合河北省地方标准</w:t>
            </w:r>
            <w:r>
              <w:rPr>
                <w:rFonts w:hint="eastAsia" w:ascii="宋体" w:hAnsi="宋体" w:eastAsia="宋体" w:cs="宋体"/>
                <w:color w:val="auto"/>
                <w:sz w:val="28"/>
                <w:szCs w:val="28"/>
              </w:rPr>
              <w:t>《</w:t>
            </w:r>
            <w:r>
              <w:rPr>
                <w:rFonts w:hint="eastAsia" w:ascii="宋体" w:hAnsi="宋体" w:cs="宋体"/>
                <w:color w:val="auto"/>
                <w:sz w:val="28"/>
                <w:szCs w:val="28"/>
                <w:lang w:eastAsia="zh-CN"/>
              </w:rPr>
              <w:t>工业企业挥发性有机物</w:t>
            </w:r>
            <w:r>
              <w:rPr>
                <w:rFonts w:hint="eastAsia" w:ascii="宋体" w:hAnsi="宋体" w:eastAsia="宋体" w:cs="宋体"/>
                <w:color w:val="auto"/>
                <w:sz w:val="28"/>
                <w:szCs w:val="28"/>
              </w:rPr>
              <w:t>排放</w:t>
            </w:r>
            <w:r>
              <w:rPr>
                <w:rFonts w:hint="eastAsia" w:ascii="宋体" w:hAnsi="宋体" w:cs="宋体"/>
                <w:color w:val="auto"/>
                <w:sz w:val="28"/>
                <w:szCs w:val="28"/>
                <w:lang w:eastAsia="zh-CN"/>
              </w:rPr>
              <w:t>控制</w:t>
            </w:r>
            <w:r>
              <w:rPr>
                <w:rFonts w:hint="eastAsia" w:ascii="宋体" w:hAnsi="宋体" w:eastAsia="宋体" w:cs="宋体"/>
                <w:color w:val="auto"/>
                <w:sz w:val="28"/>
                <w:szCs w:val="28"/>
              </w:rPr>
              <w:t>标准》（</w:t>
            </w:r>
            <w:r>
              <w:rPr>
                <w:rFonts w:hint="eastAsia" w:ascii="宋体" w:hAnsi="宋体" w:cs="宋体"/>
                <w:b w:val="0"/>
                <w:bCs w:val="0"/>
                <w:color w:val="auto"/>
                <w:sz w:val="28"/>
                <w:szCs w:val="28"/>
                <w:vertAlign w:val="baseline"/>
                <w:lang w:val="en-US" w:eastAsia="zh-CN"/>
              </w:rPr>
              <w:t>DB13/2322-2016</w:t>
            </w:r>
            <w:r>
              <w:rPr>
                <w:rFonts w:hint="eastAsia" w:ascii="宋体" w:hAnsi="宋体" w:eastAsia="宋体" w:cs="宋体"/>
                <w:color w:val="auto"/>
                <w:sz w:val="28"/>
                <w:szCs w:val="28"/>
              </w:rPr>
              <w:t>）</w:t>
            </w:r>
            <w:r>
              <w:rPr>
                <w:rFonts w:hint="eastAsia" w:ascii="宋体" w:hAnsi="宋体" w:cs="宋体"/>
                <w:color w:val="auto"/>
                <w:sz w:val="28"/>
                <w:szCs w:val="28"/>
                <w:lang w:eastAsia="zh-CN"/>
              </w:rPr>
              <w:t>表</w:t>
            </w:r>
            <w:r>
              <w:rPr>
                <w:rFonts w:hint="eastAsia" w:ascii="宋体" w:hAnsi="宋体" w:cs="宋体"/>
                <w:color w:val="auto"/>
                <w:sz w:val="28"/>
                <w:szCs w:val="28"/>
                <w:lang w:val="en-US" w:eastAsia="zh-CN"/>
              </w:rPr>
              <w:t>2标准限值（1.0</w:t>
            </w:r>
            <w:r>
              <w:rPr>
                <w:rFonts w:hint="eastAsia" w:ascii="宋体" w:hAnsi="宋体" w:eastAsia="宋体" w:cs="宋体"/>
                <w:color w:val="auto"/>
                <w:sz w:val="28"/>
                <w:szCs w:val="28"/>
              </w:rPr>
              <w:t>mg/m</w:t>
            </w:r>
            <w:r>
              <w:rPr>
                <w:rFonts w:hint="eastAsia" w:ascii="宋体" w:hAnsi="宋体" w:eastAsia="宋体" w:cs="宋体"/>
                <w:color w:val="auto"/>
                <w:sz w:val="28"/>
                <w:szCs w:val="28"/>
                <w:vertAlign w:val="superscript"/>
              </w:rPr>
              <w:t>3</w:t>
            </w:r>
            <w:r>
              <w:rPr>
                <w:rFonts w:hint="eastAsia" w:ascii="宋体" w:hAnsi="宋体" w:cs="宋体"/>
                <w:color w:val="auto"/>
                <w:sz w:val="28"/>
                <w:szCs w:val="28"/>
                <w:lang w:val="en-US" w:eastAsia="zh-CN"/>
              </w:rPr>
              <w:t>）；非甲烷总烃</w:t>
            </w:r>
            <w:r>
              <w:rPr>
                <w:rFonts w:hint="eastAsia" w:ascii="宋体" w:hAnsi="宋体" w:cs="宋体"/>
                <w:color w:val="auto"/>
                <w:sz w:val="28"/>
                <w:szCs w:val="28"/>
                <w:lang w:eastAsia="zh-CN"/>
              </w:rPr>
              <w:t>无组织排放</w:t>
            </w:r>
            <w:r>
              <w:rPr>
                <w:rFonts w:hint="eastAsia" w:ascii="宋体" w:hAnsi="宋体" w:eastAsia="宋体" w:cs="宋体"/>
                <w:color w:val="auto"/>
                <w:sz w:val="28"/>
                <w:szCs w:val="28"/>
              </w:rPr>
              <w:t>监测结果</w:t>
            </w:r>
            <w:r>
              <w:rPr>
                <w:rFonts w:hint="eastAsia" w:ascii="宋体" w:hAnsi="宋体" w:cs="宋体"/>
                <w:color w:val="auto"/>
                <w:sz w:val="28"/>
                <w:szCs w:val="28"/>
                <w:lang w:eastAsia="zh-CN"/>
              </w:rPr>
              <w:t>在</w:t>
            </w:r>
            <w:r>
              <w:rPr>
                <w:rFonts w:hint="eastAsia" w:ascii="宋体" w:hAnsi="宋体" w:cs="宋体"/>
                <w:color w:val="auto"/>
                <w:sz w:val="28"/>
                <w:szCs w:val="28"/>
                <w:lang w:val="en-US" w:eastAsia="zh-CN"/>
              </w:rPr>
              <w:t>1.28</w:t>
            </w:r>
            <w:r>
              <w:rPr>
                <w:rFonts w:hint="eastAsia" w:ascii="宋体" w:hAnsi="宋体" w:eastAsia="宋体" w:cs="宋体"/>
                <w:color w:val="auto"/>
                <w:sz w:val="28"/>
                <w:szCs w:val="28"/>
              </w:rPr>
              <w:t>mg/m</w:t>
            </w:r>
            <w:r>
              <w:rPr>
                <w:rFonts w:hint="eastAsia" w:ascii="宋体" w:hAnsi="宋体" w:eastAsia="宋体" w:cs="宋体"/>
                <w:color w:val="auto"/>
                <w:sz w:val="28"/>
                <w:szCs w:val="28"/>
                <w:vertAlign w:val="superscript"/>
              </w:rPr>
              <w:t>3</w:t>
            </w:r>
            <w:r>
              <w:rPr>
                <w:rFonts w:hint="eastAsia" w:ascii="宋体" w:hAnsi="宋体" w:eastAsia="宋体" w:cs="宋体"/>
                <w:color w:val="auto"/>
                <w:spacing w:val="-22"/>
                <w:sz w:val="28"/>
                <w:szCs w:val="28"/>
              </w:rPr>
              <w:t>～</w:t>
            </w:r>
            <w:r>
              <w:rPr>
                <w:rFonts w:hint="eastAsia" w:ascii="宋体" w:hAnsi="宋体" w:cs="宋体"/>
                <w:color w:val="auto"/>
                <w:sz w:val="28"/>
                <w:szCs w:val="28"/>
                <w:lang w:val="en-US" w:eastAsia="zh-CN"/>
              </w:rPr>
              <w:t>1.54</w:t>
            </w:r>
            <w:r>
              <w:rPr>
                <w:rFonts w:hint="eastAsia" w:ascii="宋体" w:hAnsi="宋体" w:eastAsia="宋体" w:cs="宋体"/>
                <w:color w:val="auto"/>
                <w:sz w:val="28"/>
                <w:szCs w:val="28"/>
              </w:rPr>
              <w:t>mg/m</w:t>
            </w:r>
            <w:r>
              <w:rPr>
                <w:rFonts w:hint="eastAsia" w:ascii="宋体" w:hAnsi="宋体" w:eastAsia="宋体" w:cs="宋体"/>
                <w:color w:val="auto"/>
                <w:sz w:val="28"/>
                <w:szCs w:val="28"/>
                <w:vertAlign w:val="superscript"/>
              </w:rPr>
              <w:t>3</w:t>
            </w:r>
            <w:r>
              <w:rPr>
                <w:rFonts w:hint="eastAsia" w:ascii="宋体" w:hAnsi="宋体" w:eastAsia="宋体" w:cs="宋体"/>
                <w:color w:val="auto"/>
                <w:sz w:val="28"/>
                <w:szCs w:val="28"/>
              </w:rPr>
              <w:t>之间，</w:t>
            </w:r>
            <w:r>
              <w:rPr>
                <w:rFonts w:hint="eastAsia" w:ascii="宋体" w:hAnsi="宋体" w:cs="宋体"/>
                <w:color w:val="auto"/>
                <w:sz w:val="28"/>
                <w:szCs w:val="28"/>
                <w:lang w:eastAsia="zh-CN"/>
              </w:rPr>
              <w:t>符合河北省地方标准</w:t>
            </w:r>
            <w:r>
              <w:rPr>
                <w:rFonts w:hint="eastAsia" w:ascii="宋体" w:hAnsi="宋体" w:eastAsia="宋体" w:cs="宋体"/>
                <w:color w:val="auto"/>
                <w:sz w:val="28"/>
                <w:szCs w:val="28"/>
              </w:rPr>
              <w:t>《</w:t>
            </w:r>
            <w:r>
              <w:rPr>
                <w:rFonts w:hint="eastAsia" w:ascii="宋体" w:hAnsi="宋体" w:cs="宋体"/>
                <w:color w:val="auto"/>
                <w:sz w:val="28"/>
                <w:szCs w:val="28"/>
                <w:lang w:eastAsia="zh-CN"/>
              </w:rPr>
              <w:t>工业企业挥发性有机物</w:t>
            </w:r>
            <w:r>
              <w:rPr>
                <w:rFonts w:hint="eastAsia" w:ascii="宋体" w:hAnsi="宋体" w:eastAsia="宋体" w:cs="宋体"/>
                <w:color w:val="auto"/>
                <w:sz w:val="28"/>
                <w:szCs w:val="28"/>
              </w:rPr>
              <w:t>排放</w:t>
            </w:r>
            <w:r>
              <w:rPr>
                <w:rFonts w:hint="eastAsia" w:ascii="宋体" w:hAnsi="宋体" w:cs="宋体"/>
                <w:color w:val="auto"/>
                <w:sz w:val="28"/>
                <w:szCs w:val="28"/>
                <w:lang w:eastAsia="zh-CN"/>
              </w:rPr>
              <w:t>控制</w:t>
            </w:r>
            <w:r>
              <w:rPr>
                <w:rFonts w:hint="eastAsia" w:ascii="宋体" w:hAnsi="宋体" w:eastAsia="宋体" w:cs="宋体"/>
                <w:color w:val="auto"/>
                <w:sz w:val="28"/>
                <w:szCs w:val="28"/>
              </w:rPr>
              <w:t>标准》（</w:t>
            </w:r>
            <w:r>
              <w:rPr>
                <w:rFonts w:hint="eastAsia" w:ascii="宋体" w:hAnsi="宋体" w:cs="宋体"/>
                <w:b w:val="0"/>
                <w:bCs w:val="0"/>
                <w:color w:val="auto"/>
                <w:sz w:val="28"/>
                <w:szCs w:val="28"/>
                <w:vertAlign w:val="baseline"/>
                <w:lang w:val="en-US" w:eastAsia="zh-CN"/>
              </w:rPr>
              <w:t>DB13/2322-2016</w:t>
            </w:r>
            <w:r>
              <w:rPr>
                <w:rFonts w:hint="eastAsia" w:ascii="宋体" w:hAnsi="宋体" w:eastAsia="宋体" w:cs="宋体"/>
                <w:color w:val="auto"/>
                <w:sz w:val="28"/>
                <w:szCs w:val="28"/>
              </w:rPr>
              <w:t>）</w:t>
            </w:r>
            <w:r>
              <w:rPr>
                <w:rFonts w:hint="eastAsia" w:ascii="宋体" w:hAnsi="宋体" w:cs="宋体"/>
                <w:color w:val="auto"/>
                <w:sz w:val="28"/>
                <w:szCs w:val="28"/>
                <w:lang w:eastAsia="zh-CN"/>
              </w:rPr>
              <w:t>表</w:t>
            </w:r>
            <w:r>
              <w:rPr>
                <w:rFonts w:hint="eastAsia" w:ascii="宋体" w:hAnsi="宋体" w:cs="宋体"/>
                <w:color w:val="auto"/>
                <w:sz w:val="28"/>
                <w:szCs w:val="28"/>
                <w:lang w:val="en-US" w:eastAsia="zh-CN"/>
              </w:rPr>
              <w:t>2标准限值（2.0</w:t>
            </w:r>
            <w:r>
              <w:rPr>
                <w:rFonts w:hint="eastAsia" w:ascii="宋体" w:hAnsi="宋体" w:eastAsia="宋体" w:cs="宋体"/>
                <w:color w:val="auto"/>
                <w:sz w:val="28"/>
                <w:szCs w:val="28"/>
              </w:rPr>
              <w:t>mg/m</w:t>
            </w:r>
            <w:r>
              <w:rPr>
                <w:rFonts w:hint="eastAsia" w:ascii="宋体" w:hAnsi="宋体" w:eastAsia="宋体" w:cs="宋体"/>
                <w:color w:val="auto"/>
                <w:sz w:val="28"/>
                <w:szCs w:val="28"/>
                <w:vertAlign w:val="superscript"/>
              </w:rPr>
              <w:t>3</w:t>
            </w:r>
            <w:r>
              <w:rPr>
                <w:rFonts w:hint="eastAsia" w:ascii="宋体" w:hAnsi="宋体" w:cs="宋体"/>
                <w:color w:val="auto"/>
                <w:sz w:val="28"/>
                <w:szCs w:val="28"/>
                <w:lang w:val="en-US" w:eastAsia="zh-CN"/>
              </w:rPr>
              <w:t>）。</w:t>
            </w:r>
          </w:p>
          <w:p>
            <w:pPr>
              <w:spacing w:line="240" w:lineRule="auto"/>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（3）</w:t>
            </w:r>
            <w:r>
              <w:rPr>
                <w:rFonts w:hint="eastAsia" w:ascii="宋体" w:hAnsi="宋体" w:eastAsia="宋体" w:cs="宋体"/>
                <w:color w:val="auto"/>
                <w:sz w:val="28"/>
                <w:szCs w:val="28"/>
              </w:rPr>
              <w:t>厂界噪声</w:t>
            </w:r>
          </w:p>
          <w:p>
            <w:pPr>
              <w:spacing w:line="240" w:lineRule="auto"/>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厂界噪声监测结果见表6-</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。监测点位见附图。</w:t>
            </w:r>
          </w:p>
          <w:p>
            <w:pPr>
              <w:spacing w:line="240" w:lineRule="auto"/>
              <w:ind w:firstLine="1682" w:firstLineChars="698"/>
              <w:rPr>
                <w:rFonts w:hint="eastAsia" w:ascii="宋体" w:hAnsi="宋体" w:eastAsia="宋体" w:cs="宋体"/>
                <w:color w:val="auto"/>
                <w:sz w:val="25"/>
                <w:szCs w:val="25"/>
              </w:rPr>
            </w:pPr>
            <w:r>
              <w:rPr>
                <w:rFonts w:hint="eastAsia" w:ascii="宋体" w:hAnsi="宋体" w:eastAsia="宋体" w:cs="宋体"/>
                <w:b/>
                <w:color w:val="auto"/>
                <w:sz w:val="24"/>
                <w:szCs w:val="24"/>
              </w:rPr>
              <w:t>表6-</w:t>
            </w:r>
            <w:r>
              <w:rPr>
                <w:rFonts w:hint="eastAsia" w:ascii="宋体" w:hAnsi="宋体" w:cs="宋体"/>
                <w:b/>
                <w:color w:val="auto"/>
                <w:sz w:val="24"/>
                <w:szCs w:val="24"/>
                <w:lang w:val="en-US" w:eastAsia="zh-CN"/>
              </w:rPr>
              <w:t>4</w:t>
            </w:r>
            <w:r>
              <w:rPr>
                <w:rFonts w:hint="eastAsia" w:ascii="宋体" w:hAnsi="宋体" w:eastAsia="宋体" w:cs="宋体"/>
                <w:b/>
                <w:color w:val="auto"/>
                <w:sz w:val="24"/>
                <w:szCs w:val="24"/>
              </w:rPr>
              <w:t xml:space="preserve">           厂界噪声监测结果一览表       </w:t>
            </w:r>
            <w:r>
              <w:rPr>
                <w:rFonts w:hint="eastAsia" w:ascii="宋体" w:hAnsi="宋体" w:eastAsia="宋体" w:cs="宋体"/>
                <w:color w:val="auto"/>
                <w:sz w:val="25"/>
                <w:szCs w:val="25"/>
              </w:rPr>
              <w:t xml:space="preserve">    </w:t>
            </w:r>
            <w:r>
              <w:rPr>
                <w:rFonts w:hint="eastAsia" w:ascii="宋体" w:hAnsi="宋体" w:eastAsia="宋体" w:cs="宋体"/>
                <w:color w:val="auto"/>
                <w:szCs w:val="21"/>
              </w:rPr>
              <w:t xml:space="preserve">  </w:t>
            </w:r>
            <w:r>
              <w:rPr>
                <w:rFonts w:hint="eastAsia" w:ascii="宋体" w:hAnsi="宋体" w:eastAsia="宋体" w:cs="宋体"/>
                <w:b/>
                <w:color w:val="auto"/>
                <w:szCs w:val="21"/>
              </w:rPr>
              <w:t>单位：dB(A)</w:t>
            </w:r>
          </w:p>
          <w:tbl>
            <w:tblPr>
              <w:tblStyle w:val="14"/>
              <w:tblpPr w:leftFromText="180" w:rightFromText="180" w:vertAnchor="text" w:horzAnchor="margin" w:tblpXSpec="center" w:tblpY="50"/>
              <w:tblOverlap w:val="never"/>
              <w:tblW w:w="9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2"/>
              <w:gridCol w:w="1553"/>
              <w:gridCol w:w="1553"/>
              <w:gridCol w:w="155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3272" w:type="dxa"/>
                  <w:vMerge w:val="restart"/>
                  <w:tcBorders>
                    <w:top w:val="double" w:color="auto" w:sz="4" w:space="0"/>
                    <w:left w:val="single" w:color="auto" w:sz="4"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adjustRightInd w:val="0"/>
                    <w:snapToGrid w:val="0"/>
                    <w:spacing w:line="240" w:lineRule="auto"/>
                    <w:jc w:val="center"/>
                    <w:rPr>
                      <w:rFonts w:hint="eastAsia" w:ascii="宋体" w:hAnsi="宋体" w:eastAsia="宋体" w:cs="宋体"/>
                      <w:color w:val="000000"/>
                      <w:sz w:val="24"/>
                      <w:szCs w:val="24"/>
                    </w:rPr>
                  </w:pPr>
                </w:p>
                <w:p>
                  <w:pPr>
                    <w:adjustRightInd w:val="0"/>
                    <w:snapToGrid w:val="0"/>
                    <w:spacing w:line="240" w:lineRule="auto"/>
                    <w:jc w:val="both"/>
                    <w:rPr>
                      <w:rFonts w:hint="eastAsia" w:ascii="宋体" w:hAnsi="宋体" w:eastAsia="宋体" w:cs="宋体"/>
                      <w:color w:val="000000"/>
                      <w:sz w:val="24"/>
                      <w:szCs w:val="24"/>
                    </w:rPr>
                  </w:pPr>
                </w:p>
                <w:p>
                  <w:pPr>
                    <w:adjustRightInd w:val="0"/>
                    <w:snapToGrid w:val="0"/>
                    <w:spacing w:line="240" w:lineRule="auto"/>
                    <w:jc w:val="both"/>
                    <mc:AlternateContent>
                      <mc:Choice Requires="wpsCustomData">
                        <wpsCustomData:diagonalParaType/>
                      </mc:Choice>
                    </mc:AlternateContent>
                    <w:rPr>
                      <w:rFonts w:hint="eastAsia" w:ascii="宋体" w:hAnsi="宋体" w:eastAsia="宋体" w:cs="宋体"/>
                      <w:color w:val="000000"/>
                      <w:sz w:val="24"/>
                      <w:szCs w:val="24"/>
                    </w:rPr>
                  </w:pPr>
                  <w:r>
                    <w:rPr>
                      <w:rFonts w:hint="eastAsia" w:ascii="宋体" w:hAnsi="宋体" w:eastAsia="宋体" w:cs="宋体"/>
                      <w:color w:val="000000"/>
                      <w:sz w:val="24"/>
                      <w:szCs w:val="24"/>
                    </w:rPr>
                    <w:t>监测点</w:t>
                  </w:r>
                  <w:r>
                    <w:rPr>
                      <w:rFonts w:hint="eastAsia" w:ascii="宋体" w:hAnsi="宋体" w:eastAsia="宋体" w:cs="宋体"/>
                      <w:color w:val="000000"/>
                      <w:sz w:val="24"/>
                      <w:szCs w:val="24"/>
                      <w:lang w:eastAsia="zh-CN"/>
                    </w:rPr>
                    <w:t>位</w:t>
                  </w:r>
                </w:p>
                <w:p>
                  <w:pPr>
                    <w:adjustRightInd w:val="0"/>
                    <w:snapToGrid w:val="0"/>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监测时间</w:t>
                  </w:r>
                </w:p>
                <w:p>
                  <w:pPr>
                    <w:adjustRightInd w:val="0"/>
                    <w:snapToGrid w:val="0"/>
                    <w:jc w:val="center"/>
                    <w:rPr>
                      <w:rFonts w:hint="eastAsia" w:ascii="宋体" w:hAnsi="宋体" w:eastAsia="宋体" w:cs="宋体"/>
                      <w:color w:val="000000"/>
                      <w:sz w:val="24"/>
                      <w:szCs w:val="24"/>
                    </w:rPr>
                  </w:pPr>
                </w:p>
              </w:tc>
              <w:tc>
                <w:tcPr>
                  <w:tcW w:w="3106" w:type="dxa"/>
                  <w:gridSpan w:val="2"/>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昼间等效声级</w:t>
                  </w:r>
                </w:p>
              </w:tc>
              <w:tc>
                <w:tcPr>
                  <w:tcW w:w="3107" w:type="dxa"/>
                  <w:gridSpan w:val="2"/>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夜间等效声级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jc w:val="center"/>
              </w:trPr>
              <w:tc>
                <w:tcPr>
                  <w:tcW w:w="3272" w:type="dxa"/>
                  <w:vMerge w:val="continue"/>
                  <w:tcBorders>
                    <w:left w:val="single" w:color="auto" w:sz="4" w:space="0"/>
                    <w:bottom w:val="single" w:color="auto" w:sz="4" w:space="0"/>
                    <w:right w:val="single" w:color="auto" w:sz="4" w:space="0"/>
                    <w:tl2br w:val="single" w:color="auto" w:sz="4" w:space="0"/>
                  </w:tcBorders>
                  <w:vAlign w:val="center"/>
                </w:tcPr>
                <w:p>
                  <w:pPr>
                    <w:adjustRightInd w:val="0"/>
                    <w:snapToGrid w:val="0"/>
                    <w:jc w:val="center"/>
                    <w:rPr>
                      <w:rFonts w:hint="eastAsia" w:ascii="宋体" w:hAnsi="宋体" w:eastAsia="宋体" w:cs="宋体"/>
                      <w:color w:val="000000"/>
                      <w:sz w:val="24"/>
                      <w:szCs w:val="24"/>
                    </w:rPr>
                  </w:pP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pacing w:val="-14"/>
                      <w:sz w:val="24"/>
                      <w:szCs w:val="24"/>
                    </w:rPr>
                  </w:pPr>
                  <w:r>
                    <w:rPr>
                      <w:rFonts w:hint="eastAsia" w:ascii="宋体" w:hAnsi="宋体" w:cs="宋体"/>
                      <w:color w:val="auto"/>
                      <w:spacing w:val="-14"/>
                      <w:sz w:val="24"/>
                      <w:szCs w:val="24"/>
                      <w:lang w:val="en-US" w:eastAsia="zh-CN"/>
                    </w:rPr>
                    <w:t>6</w:t>
                  </w:r>
                  <w:r>
                    <w:rPr>
                      <w:rFonts w:hint="eastAsia" w:ascii="宋体" w:hAnsi="宋体" w:eastAsia="宋体" w:cs="宋体"/>
                      <w:color w:val="auto"/>
                      <w:spacing w:val="-14"/>
                      <w:sz w:val="24"/>
                      <w:szCs w:val="24"/>
                    </w:rPr>
                    <w:t>月</w:t>
                  </w:r>
                  <w:r>
                    <w:rPr>
                      <w:rFonts w:hint="eastAsia" w:ascii="宋体" w:hAnsi="宋体" w:cs="宋体"/>
                      <w:color w:val="auto"/>
                      <w:spacing w:val="-14"/>
                      <w:sz w:val="24"/>
                      <w:szCs w:val="24"/>
                      <w:lang w:val="en-US" w:eastAsia="zh-CN"/>
                    </w:rPr>
                    <w:t>27</w:t>
                  </w:r>
                  <w:r>
                    <w:rPr>
                      <w:rFonts w:hint="eastAsia" w:ascii="宋体" w:hAnsi="宋体" w:eastAsia="宋体" w:cs="宋体"/>
                      <w:color w:val="auto"/>
                      <w:spacing w:val="-14"/>
                      <w:sz w:val="24"/>
                      <w:szCs w:val="24"/>
                    </w:rPr>
                    <w:t>日</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pacing w:val="-14"/>
                      <w:sz w:val="24"/>
                      <w:szCs w:val="24"/>
                    </w:rPr>
                  </w:pPr>
                  <w:r>
                    <w:rPr>
                      <w:rFonts w:hint="eastAsia" w:ascii="宋体" w:hAnsi="宋体" w:cs="宋体"/>
                      <w:color w:val="auto"/>
                      <w:spacing w:val="-14"/>
                      <w:sz w:val="24"/>
                      <w:szCs w:val="24"/>
                      <w:lang w:val="en-US" w:eastAsia="zh-CN"/>
                    </w:rPr>
                    <w:t>6</w:t>
                  </w:r>
                  <w:r>
                    <w:rPr>
                      <w:rFonts w:hint="eastAsia" w:ascii="宋体" w:hAnsi="宋体" w:eastAsia="宋体" w:cs="宋体"/>
                      <w:color w:val="auto"/>
                      <w:spacing w:val="-14"/>
                      <w:sz w:val="24"/>
                      <w:szCs w:val="24"/>
                    </w:rPr>
                    <w:t>月</w:t>
                  </w:r>
                  <w:r>
                    <w:rPr>
                      <w:rFonts w:hint="eastAsia" w:ascii="宋体" w:hAnsi="宋体" w:cs="宋体"/>
                      <w:color w:val="auto"/>
                      <w:spacing w:val="-14"/>
                      <w:sz w:val="24"/>
                      <w:szCs w:val="24"/>
                      <w:lang w:val="en-US" w:eastAsia="zh-CN"/>
                    </w:rPr>
                    <w:t>28</w:t>
                  </w:r>
                  <w:r>
                    <w:rPr>
                      <w:rFonts w:hint="eastAsia" w:ascii="宋体" w:hAnsi="宋体" w:eastAsia="宋体" w:cs="宋体"/>
                      <w:color w:val="auto"/>
                      <w:spacing w:val="-14"/>
                      <w:sz w:val="24"/>
                      <w:szCs w:val="24"/>
                    </w:rPr>
                    <w:t>日</w:t>
                  </w:r>
                </w:p>
              </w:tc>
              <w:tc>
                <w:tcPr>
                  <w:tcW w:w="15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pacing w:val="-14"/>
                      <w:sz w:val="24"/>
                      <w:szCs w:val="24"/>
                    </w:rPr>
                  </w:pPr>
                  <w:r>
                    <w:rPr>
                      <w:rFonts w:hint="eastAsia" w:ascii="宋体" w:hAnsi="宋体" w:cs="宋体"/>
                      <w:color w:val="auto"/>
                      <w:spacing w:val="-14"/>
                      <w:sz w:val="24"/>
                      <w:szCs w:val="24"/>
                      <w:lang w:val="en-US" w:eastAsia="zh-CN"/>
                    </w:rPr>
                    <w:t>6</w:t>
                  </w:r>
                  <w:r>
                    <w:rPr>
                      <w:rFonts w:hint="eastAsia" w:ascii="宋体" w:hAnsi="宋体" w:eastAsia="宋体" w:cs="宋体"/>
                      <w:color w:val="auto"/>
                      <w:spacing w:val="-14"/>
                      <w:sz w:val="24"/>
                      <w:szCs w:val="24"/>
                    </w:rPr>
                    <w:t>月</w:t>
                  </w:r>
                  <w:r>
                    <w:rPr>
                      <w:rFonts w:hint="eastAsia" w:ascii="宋体" w:hAnsi="宋体" w:cs="宋体"/>
                      <w:color w:val="auto"/>
                      <w:spacing w:val="-14"/>
                      <w:sz w:val="24"/>
                      <w:szCs w:val="24"/>
                      <w:lang w:val="en-US" w:eastAsia="zh-CN"/>
                    </w:rPr>
                    <w:t>27</w:t>
                  </w:r>
                  <w:r>
                    <w:rPr>
                      <w:rFonts w:hint="eastAsia" w:ascii="宋体" w:hAnsi="宋体" w:eastAsia="宋体" w:cs="宋体"/>
                      <w:color w:val="auto"/>
                      <w:spacing w:val="-14"/>
                      <w:sz w:val="24"/>
                      <w:szCs w:val="24"/>
                    </w:rPr>
                    <w:t>日</w:t>
                  </w:r>
                </w:p>
              </w:tc>
              <w:tc>
                <w:tcPr>
                  <w:tcW w:w="15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auto"/>
                      <w:spacing w:val="-14"/>
                      <w:sz w:val="24"/>
                      <w:szCs w:val="24"/>
                    </w:rPr>
                  </w:pPr>
                  <w:r>
                    <w:rPr>
                      <w:rFonts w:hint="eastAsia" w:ascii="宋体" w:hAnsi="宋体" w:cs="宋体"/>
                      <w:color w:val="auto"/>
                      <w:spacing w:val="-14"/>
                      <w:sz w:val="24"/>
                      <w:szCs w:val="24"/>
                      <w:lang w:val="en-US" w:eastAsia="zh-CN"/>
                    </w:rPr>
                    <w:t>6</w:t>
                  </w:r>
                  <w:r>
                    <w:rPr>
                      <w:rFonts w:hint="eastAsia" w:ascii="宋体" w:hAnsi="宋体" w:eastAsia="宋体" w:cs="宋体"/>
                      <w:color w:val="auto"/>
                      <w:spacing w:val="-14"/>
                      <w:sz w:val="24"/>
                      <w:szCs w:val="24"/>
                    </w:rPr>
                    <w:t>月</w:t>
                  </w:r>
                  <w:r>
                    <w:rPr>
                      <w:rFonts w:hint="eastAsia" w:ascii="宋体" w:hAnsi="宋体" w:cs="宋体"/>
                      <w:color w:val="auto"/>
                      <w:spacing w:val="-14"/>
                      <w:sz w:val="24"/>
                      <w:szCs w:val="24"/>
                      <w:lang w:val="en-US" w:eastAsia="zh-CN"/>
                    </w:rPr>
                    <w:t>28</w:t>
                  </w:r>
                  <w:r>
                    <w:rPr>
                      <w:rFonts w:hint="eastAsia" w:ascii="宋体" w:hAnsi="宋体" w:eastAsia="宋体" w:cs="宋体"/>
                      <w:color w:val="auto"/>
                      <w:spacing w:val="-14"/>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2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东厂界</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58.6</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59.1</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46.2</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2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南厂界</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54.5</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54.8</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45.3</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sz w:val="24"/>
                      <w:szCs w:val="24"/>
                      <w:lang w:val="en-US" w:eastAsia="zh-CN"/>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2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西厂界</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53.2</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53.6</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43.8</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2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北厂界</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52.8</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53.1</w:t>
                  </w:r>
                </w:p>
              </w:tc>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42.7</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sz w:val="24"/>
                      <w:szCs w:val="24"/>
                      <w:lang w:val="en-US" w:eastAsia="zh-CN"/>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272" w:type="dxa"/>
                  <w:tcBorders>
                    <w:top w:val="single" w:color="auto" w:sz="4" w:space="0"/>
                    <w:left w:val="single" w:color="auto" w:sz="4" w:space="0"/>
                    <w:bottom w:val="double" w:color="auto" w:sz="4" w:space="0"/>
                    <w:right w:val="single" w:color="auto" w:sz="4" w:space="0"/>
                  </w:tcBorders>
                  <w:vAlign w:val="center"/>
                </w:tcPr>
                <w:p>
                  <w:pPr>
                    <w:adjustRightInd w:val="0"/>
                    <w:snapToGrid w:val="0"/>
                    <w:jc w:val="center"/>
                    <w:rPr>
                      <w:rFonts w:hint="eastAsia" w:ascii="宋体" w:hAnsi="宋体" w:eastAsia="宋体" w:cs="宋体"/>
                      <w:color w:val="000000"/>
                      <w:sz w:val="24"/>
                      <w:szCs w:val="24"/>
                    </w:rPr>
                  </w:pPr>
                  <w:r>
                    <w:rPr>
                      <w:rFonts w:hint="eastAsia" w:ascii="宋体" w:hAnsi="宋体" w:cs="宋体"/>
                      <w:color w:val="000000"/>
                      <w:sz w:val="24"/>
                      <w:szCs w:val="24"/>
                      <w:lang w:val="en-US" w:eastAsia="zh-CN"/>
                    </w:rPr>
                    <w:t>(</w:t>
                  </w:r>
                  <w:r>
                    <w:rPr>
                      <w:rFonts w:hint="eastAsia" w:ascii="宋体" w:hAnsi="宋体" w:eastAsia="宋体" w:cs="宋体"/>
                      <w:color w:val="000000"/>
                      <w:sz w:val="24"/>
                      <w:szCs w:val="24"/>
                    </w:rPr>
                    <w:t>GB12348-2008</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类标准限值</w:t>
                  </w:r>
                </w:p>
              </w:tc>
              <w:tc>
                <w:tcPr>
                  <w:tcW w:w="3106" w:type="dxa"/>
                  <w:gridSpan w:val="2"/>
                  <w:tcBorders>
                    <w:top w:val="single" w:color="auto" w:sz="4" w:space="0"/>
                    <w:left w:val="single" w:color="auto" w:sz="4" w:space="0"/>
                    <w:bottom w:val="double" w:color="auto" w:sz="4" w:space="0"/>
                    <w:right w:val="single" w:color="auto" w:sz="4" w:space="0"/>
                  </w:tcBorders>
                  <w:vAlign w:val="center"/>
                </w:tcPr>
                <w:p>
                  <w:pPr>
                    <w:adjustRightInd w:val="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60</w:t>
                  </w:r>
                </w:p>
              </w:tc>
              <w:tc>
                <w:tcPr>
                  <w:tcW w:w="3107" w:type="dxa"/>
                  <w:gridSpan w:val="2"/>
                  <w:tcBorders>
                    <w:top w:val="single" w:color="auto" w:sz="4" w:space="0"/>
                    <w:left w:val="single" w:color="auto" w:sz="4" w:space="0"/>
                    <w:bottom w:val="double" w:color="auto" w:sz="4" w:space="0"/>
                    <w:right w:val="single" w:color="auto" w:sz="4" w:space="0"/>
                  </w:tcBorders>
                  <w:vAlign w:val="center"/>
                </w:tcPr>
                <w:p>
                  <w:pPr>
                    <w:adjustRightInd w:val="0"/>
                    <w:snapToGrid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50</w:t>
                  </w:r>
                </w:p>
              </w:tc>
            </w:tr>
          </w:tbl>
          <w:p>
            <w:pPr>
              <w:widowControl w:val="0"/>
              <w:wordWrap/>
              <w:adjustRightInd/>
              <w:snapToGrid/>
              <w:spacing w:line="240" w:lineRule="auto"/>
              <w:ind w:left="0" w:leftChars="0" w:right="0" w:firstLine="420" w:firstLineChars="150"/>
              <w:jc w:val="both"/>
              <w:textAlignment w:val="auto"/>
              <w:outlineLvl w:val="9"/>
              <w:rPr>
                <w:rFonts w:hint="eastAsia" w:ascii="宋体" w:hAnsi="宋体" w:cs="宋体"/>
                <w:color w:val="000000" w:themeColor="text1"/>
                <w:sz w:val="28"/>
                <w:szCs w:val="28"/>
                <w:lang w:eastAsia="zh-CN"/>
              </w:rPr>
            </w:pPr>
            <w:r>
              <w:rPr>
                <w:rFonts w:hint="eastAsia" w:ascii="宋体" w:hAnsi="宋体" w:eastAsia="宋体" w:cs="宋体"/>
                <w:color w:val="000000" w:themeColor="text1"/>
                <w:sz w:val="28"/>
                <w:szCs w:val="28"/>
              </w:rPr>
              <w:t>从监测结果可以看出</w:t>
            </w:r>
            <w:r>
              <w:rPr>
                <w:rFonts w:hint="eastAsia" w:ascii="宋体" w:hAnsi="宋体" w:cs="宋体"/>
                <w:color w:val="000000" w:themeColor="text1"/>
                <w:sz w:val="28"/>
                <w:szCs w:val="28"/>
                <w:lang w:val="en-US" w:eastAsia="zh-CN"/>
              </w:rPr>
              <w:t>,项目东、南、西、北各</w:t>
            </w:r>
            <w:r>
              <w:rPr>
                <w:rFonts w:hint="eastAsia" w:ascii="宋体" w:hAnsi="宋体" w:eastAsia="宋体" w:cs="宋体"/>
                <w:color w:val="000000" w:themeColor="text1"/>
                <w:sz w:val="28"/>
                <w:szCs w:val="28"/>
              </w:rPr>
              <w:t>厂界昼间噪声</w:t>
            </w:r>
            <w:r>
              <w:rPr>
                <w:rFonts w:hint="eastAsia" w:ascii="宋体" w:hAnsi="宋体" w:cs="宋体"/>
                <w:color w:val="000000" w:themeColor="text1"/>
                <w:sz w:val="28"/>
                <w:szCs w:val="28"/>
                <w:lang w:eastAsia="zh-CN"/>
              </w:rPr>
              <w:t>和夜间噪声</w:t>
            </w:r>
            <w:r>
              <w:rPr>
                <w:rFonts w:hint="eastAsia" w:ascii="宋体" w:hAnsi="宋体" w:eastAsia="宋体" w:cs="宋体"/>
                <w:color w:val="000000" w:themeColor="text1"/>
                <w:sz w:val="28"/>
                <w:szCs w:val="28"/>
              </w:rPr>
              <w:t>监测结果均</w:t>
            </w:r>
            <w:r>
              <w:rPr>
                <w:rFonts w:hint="eastAsia" w:ascii="宋体" w:hAnsi="宋体" w:cs="宋体"/>
                <w:color w:val="000000" w:themeColor="text1"/>
                <w:sz w:val="28"/>
                <w:szCs w:val="28"/>
                <w:lang w:eastAsia="zh-CN"/>
              </w:rPr>
              <w:t>符合</w:t>
            </w:r>
            <w:r>
              <w:rPr>
                <w:rFonts w:hint="eastAsia" w:ascii="宋体" w:hAnsi="宋体" w:eastAsia="宋体" w:cs="宋体"/>
                <w:color w:val="000000" w:themeColor="text1"/>
                <w:sz w:val="28"/>
                <w:szCs w:val="28"/>
              </w:rPr>
              <w:t>《工业企业厂界环境噪声排放标准》（GB12348-2008）2类标准限值（昼间≤60dB(A)</w:t>
            </w:r>
            <w:r>
              <w:rPr>
                <w:rFonts w:hint="eastAsia" w:ascii="宋体" w:hAnsi="宋体" w:cs="宋体"/>
                <w:color w:val="000000" w:themeColor="text1"/>
                <w:sz w:val="28"/>
                <w:szCs w:val="28"/>
                <w:lang w:eastAsia="zh-CN"/>
              </w:rPr>
              <w:t>、夜间</w:t>
            </w:r>
            <w:r>
              <w:rPr>
                <w:rFonts w:hint="eastAsia" w:ascii="宋体" w:hAnsi="宋体" w:eastAsia="宋体" w:cs="宋体"/>
                <w:color w:val="000000" w:themeColor="text1"/>
                <w:sz w:val="28"/>
                <w:szCs w:val="28"/>
              </w:rPr>
              <w:t>≤</w:t>
            </w:r>
            <w:r>
              <w:rPr>
                <w:rFonts w:hint="eastAsia" w:ascii="宋体" w:hAnsi="宋体" w:cs="宋体"/>
                <w:color w:val="000000" w:themeColor="text1"/>
                <w:sz w:val="28"/>
                <w:szCs w:val="28"/>
                <w:lang w:val="en-US" w:eastAsia="zh-CN"/>
              </w:rPr>
              <w:t>5</w:t>
            </w:r>
            <w:r>
              <w:rPr>
                <w:rFonts w:hint="eastAsia" w:ascii="宋体" w:hAnsi="宋体" w:eastAsia="宋体" w:cs="宋体"/>
                <w:color w:val="000000" w:themeColor="text1"/>
                <w:sz w:val="28"/>
                <w:szCs w:val="28"/>
              </w:rPr>
              <w:t>0dB(A)</w:t>
            </w:r>
            <w:r>
              <w:rPr>
                <w:rFonts w:hint="eastAsia" w:ascii="宋体" w:hAnsi="宋体" w:cs="宋体"/>
                <w:color w:val="000000" w:themeColor="text1"/>
                <w:sz w:val="28"/>
                <w:szCs w:val="28"/>
                <w:lang w:eastAsia="zh-CN"/>
              </w:rPr>
              <w:t>）。</w:t>
            </w:r>
          </w:p>
          <w:p>
            <w:pPr>
              <w:spacing w:line="240" w:lineRule="auto"/>
              <w:ind w:firstLine="280" w:firstLineChars="100"/>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4</w:t>
            </w:r>
            <w:r>
              <w:rPr>
                <w:rFonts w:hint="eastAsia" w:ascii="宋体" w:hAnsi="宋体"/>
                <w:sz w:val="28"/>
                <w:szCs w:val="28"/>
                <w:lang w:eastAsia="zh-CN"/>
              </w:rPr>
              <w:t>）</w:t>
            </w:r>
            <w:r>
              <w:rPr>
                <w:rFonts w:hint="eastAsia" w:ascii="宋体" w:hAnsi="宋体"/>
                <w:sz w:val="28"/>
                <w:szCs w:val="28"/>
              </w:rPr>
              <w:t>验收监测公示</w:t>
            </w:r>
          </w:p>
          <w:p>
            <w:pPr>
              <w:pStyle w:val="28"/>
              <w:autoSpaceDN w:val="0"/>
              <w:spacing w:line="240" w:lineRule="auto"/>
              <w:rPr>
                <w:rFonts w:hint="eastAsia" w:ascii="宋体" w:hAnsi="宋体"/>
                <w:color w:val="000000"/>
                <w:sz w:val="28"/>
                <w:szCs w:val="28"/>
              </w:rPr>
            </w:pPr>
            <w:r>
              <w:rPr>
                <w:rFonts w:hint="eastAsia" w:ascii="宋体" w:hAnsi="宋体"/>
                <w:sz w:val="28"/>
                <w:szCs w:val="28"/>
                <w:lang w:val="en-US" w:eastAsia="zh-CN"/>
              </w:rPr>
              <w:t xml:space="preserve">   </w:t>
            </w:r>
            <w:r>
              <w:rPr>
                <w:rFonts w:hint="eastAsia" w:ascii="宋体" w:hAnsi="宋体"/>
                <w:sz w:val="28"/>
                <w:szCs w:val="28"/>
              </w:rPr>
              <w:t>为了解和听取民众对该项目建设期间</w:t>
            </w:r>
            <w:r>
              <w:rPr>
                <w:rFonts w:hint="eastAsia" w:ascii="宋体" w:hAnsi="宋体"/>
                <w:color w:val="auto"/>
                <w:sz w:val="28"/>
                <w:szCs w:val="28"/>
              </w:rPr>
              <w:t>和试生产阶段环保工作</w:t>
            </w:r>
            <w:r>
              <w:rPr>
                <w:rFonts w:hint="eastAsia" w:ascii="宋体" w:hAnsi="宋体"/>
                <w:color w:val="000000"/>
                <w:sz w:val="28"/>
                <w:szCs w:val="28"/>
              </w:rPr>
              <w:t>的意见和建议，</w:t>
            </w:r>
            <w:r>
              <w:rPr>
                <w:rFonts w:hint="eastAsia" w:ascii="宋体" w:hAnsi="宋体"/>
                <w:color w:val="000000"/>
                <w:sz w:val="28"/>
                <w:szCs w:val="28"/>
                <w:lang w:val="en-US" w:eastAsia="zh-CN"/>
              </w:rPr>
              <w:t>7</w:t>
            </w:r>
            <w:r>
              <w:rPr>
                <w:rFonts w:hint="eastAsia" w:ascii="宋体" w:hAnsi="宋体"/>
                <w:color w:val="000000"/>
                <w:sz w:val="28"/>
                <w:szCs w:val="28"/>
              </w:rPr>
              <w:t>月</w:t>
            </w:r>
            <w:r>
              <w:rPr>
                <w:rFonts w:hint="eastAsia" w:ascii="宋体" w:hAnsi="宋体"/>
                <w:color w:val="000000"/>
                <w:sz w:val="28"/>
                <w:szCs w:val="28"/>
                <w:lang w:val="en-US" w:eastAsia="zh-CN"/>
              </w:rPr>
              <w:t>6</w:t>
            </w:r>
            <w:r>
              <w:rPr>
                <w:rFonts w:hint="eastAsia" w:ascii="宋体" w:hAnsi="宋体"/>
                <w:color w:val="000000"/>
                <w:sz w:val="28"/>
                <w:szCs w:val="28"/>
              </w:rPr>
              <w:t>日-</w:t>
            </w:r>
            <w:r>
              <w:rPr>
                <w:rFonts w:hint="eastAsia" w:ascii="宋体" w:hAnsi="宋体"/>
                <w:color w:val="000000"/>
                <w:sz w:val="28"/>
                <w:szCs w:val="28"/>
                <w:lang w:val="en-US" w:eastAsia="zh-CN"/>
              </w:rPr>
              <w:t>8</w:t>
            </w:r>
            <w:r>
              <w:rPr>
                <w:rFonts w:hint="eastAsia" w:ascii="宋体" w:hAnsi="宋体"/>
                <w:color w:val="000000"/>
                <w:sz w:val="28"/>
                <w:szCs w:val="28"/>
              </w:rPr>
              <w:t>日</w:t>
            </w:r>
            <w:r>
              <w:rPr>
                <w:rFonts w:hint="eastAsia" w:ascii="宋体" w:hAnsi="宋体"/>
                <w:color w:val="000000"/>
                <w:sz w:val="28"/>
                <w:szCs w:val="28"/>
                <w:lang w:eastAsia="zh-CN"/>
              </w:rPr>
              <w:t>在园区管委会和厂区门口</w:t>
            </w:r>
            <w:r>
              <w:rPr>
                <w:rFonts w:hint="eastAsia" w:ascii="宋体" w:hAnsi="宋体"/>
                <w:color w:val="000000"/>
                <w:sz w:val="28"/>
                <w:szCs w:val="28"/>
              </w:rPr>
              <w:t>张贴验收监测公示（照片见附件）。公告内容包括项目基本建设情况、主要污染防治措施和监测结果，并留有地址和联系方式。公示期内，没有接到该项目违反“三同时”环保制度的投诉。</w:t>
            </w:r>
          </w:p>
          <w:p>
            <w:pPr>
              <w:widowControl w:val="0"/>
              <w:wordWrap/>
              <w:adjustRightInd/>
              <w:snapToGrid/>
              <w:spacing w:line="520" w:lineRule="exact"/>
              <w:ind w:left="0" w:leftChars="0" w:right="0" w:firstLine="420" w:firstLineChars="150"/>
              <w:jc w:val="both"/>
              <w:textAlignment w:val="auto"/>
              <w:outlineLvl w:val="9"/>
              <w:rPr>
                <w:rFonts w:hint="eastAsia" w:ascii="宋体" w:hAnsi="宋体" w:cs="宋体"/>
                <w:color w:val="000000" w:themeColor="text1"/>
                <w:sz w:val="28"/>
                <w:szCs w:val="28"/>
                <w:lang w:eastAsia="zh-CN"/>
              </w:rPr>
            </w:pPr>
          </w:p>
          <w:p>
            <w:pPr>
              <w:spacing w:line="520" w:lineRule="exact"/>
              <w:ind w:firstLine="420" w:firstLineChars="150"/>
              <w:rPr>
                <w:rFonts w:hint="eastAsia" w:ascii="宋体" w:hAnsi="宋体" w:eastAsia="宋体" w:cs="宋体"/>
                <w:color w:val="auto"/>
                <w:sz w:val="28"/>
                <w:szCs w:val="28"/>
              </w:rPr>
            </w:pPr>
          </w:p>
        </w:tc>
      </w:tr>
    </w:tbl>
    <w:p>
      <w:pPr>
        <w:rPr>
          <w:rFonts w:hint="eastAsia" w:ascii="宋体" w:hAnsi="宋体"/>
          <w:b/>
          <w:color w:val="auto"/>
          <w:sz w:val="28"/>
          <w:szCs w:val="28"/>
        </w:rPr>
      </w:pPr>
    </w:p>
    <w:p>
      <w:pPr>
        <w:rPr>
          <w:b/>
          <w:color w:val="auto"/>
          <w:sz w:val="28"/>
          <w:szCs w:val="28"/>
        </w:rPr>
      </w:pPr>
      <w:r>
        <w:rPr>
          <w:rFonts w:hint="eastAsia" w:ascii="宋体" w:hAnsi="宋体"/>
          <w:b/>
          <w:color w:val="auto"/>
          <w:sz w:val="28"/>
          <w:szCs w:val="28"/>
        </w:rPr>
        <w:t>表</w:t>
      </w:r>
      <w:r>
        <w:rPr>
          <w:rFonts w:hint="eastAsia" w:ascii="宋体" w:hAnsi="宋体"/>
          <w:b/>
          <w:color w:val="auto"/>
          <w:sz w:val="28"/>
          <w:szCs w:val="28"/>
          <w:lang w:val="en-US" w:eastAsia="zh-CN"/>
        </w:rPr>
        <w:t>7</w:t>
      </w:r>
      <w:r>
        <w:rPr>
          <w:rFonts w:ascii="宋体" w:hAnsi="宋体"/>
          <w:b/>
          <w:color w:val="auto"/>
          <w:sz w:val="28"/>
          <w:szCs w:val="28"/>
        </w:rPr>
        <w:t xml:space="preserve">  </w:t>
      </w:r>
      <w:r>
        <w:rPr>
          <w:rFonts w:hint="eastAsia" w:ascii="宋体" w:hAnsi="宋体"/>
          <w:b/>
          <w:color w:val="auto"/>
          <w:sz w:val="28"/>
          <w:szCs w:val="28"/>
        </w:rPr>
        <w:t>环境管</w:t>
      </w:r>
      <w:r>
        <w:rPr>
          <w:rFonts w:hint="eastAsia"/>
          <w:b/>
          <w:color w:val="auto"/>
          <w:sz w:val="28"/>
          <w:szCs w:val="28"/>
        </w:rPr>
        <w:t>理检查</w:t>
      </w:r>
    </w:p>
    <w:tbl>
      <w:tblPr>
        <w:tblStyle w:val="14"/>
        <w:tblW w:w="10436"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436" w:type="dxa"/>
            <w:tcBorders>
              <w:bottom w:val="single" w:color="auto" w:sz="4" w:space="0"/>
            </w:tcBorders>
            <w:vAlign w:val="top"/>
          </w:tcPr>
          <w:p>
            <w:pPr>
              <w:spacing w:line="460" w:lineRule="exact"/>
              <w:ind w:firstLine="280" w:firstLineChars="100"/>
              <w:rPr>
                <w:rFonts w:ascii="宋体"/>
                <w:color w:val="auto"/>
                <w:sz w:val="28"/>
                <w:szCs w:val="28"/>
              </w:rPr>
            </w:pPr>
            <w:r>
              <w:rPr>
                <w:rFonts w:hint="eastAsia" w:ascii="宋体" w:hAnsi="宋体"/>
                <w:color w:val="auto"/>
                <w:sz w:val="28"/>
                <w:szCs w:val="28"/>
              </w:rPr>
              <w:t>监测期间</w:t>
            </w:r>
            <w:r>
              <w:rPr>
                <w:rFonts w:ascii="宋体"/>
                <w:color w:val="auto"/>
                <w:sz w:val="28"/>
                <w:szCs w:val="28"/>
              </w:rPr>
              <w:t>,</w:t>
            </w:r>
            <w:r>
              <w:rPr>
                <w:rFonts w:hint="eastAsia" w:ascii="宋体" w:hAnsi="宋体"/>
                <w:color w:val="auto"/>
                <w:sz w:val="28"/>
                <w:szCs w:val="28"/>
              </w:rPr>
              <w:t>对该</w:t>
            </w:r>
            <w:r>
              <w:rPr>
                <w:rFonts w:hint="eastAsia" w:ascii="宋体" w:hAnsi="宋体"/>
                <w:color w:val="auto"/>
                <w:sz w:val="28"/>
                <w:szCs w:val="28"/>
                <w:lang w:eastAsia="zh-CN"/>
              </w:rPr>
              <w:t>项目</w:t>
            </w:r>
            <w:r>
              <w:rPr>
                <w:rFonts w:hint="eastAsia" w:ascii="宋体" w:hAnsi="宋体"/>
                <w:color w:val="auto"/>
                <w:sz w:val="28"/>
                <w:szCs w:val="28"/>
              </w:rPr>
              <w:t>落实环评批复及环评要求情况进行了检查，检查结果见表</w:t>
            </w:r>
            <w:r>
              <w:rPr>
                <w:rFonts w:hint="eastAsia" w:ascii="宋体" w:hAnsi="宋体"/>
                <w:color w:val="auto"/>
                <w:sz w:val="28"/>
                <w:szCs w:val="28"/>
                <w:lang w:val="en-US" w:eastAsia="zh-CN"/>
              </w:rPr>
              <w:t>7</w:t>
            </w:r>
            <w:r>
              <w:rPr>
                <w:rFonts w:ascii="宋体" w:hAnsi="宋体"/>
                <w:color w:val="auto"/>
                <w:sz w:val="28"/>
                <w:szCs w:val="28"/>
              </w:rPr>
              <w:t>-1</w:t>
            </w:r>
            <w:r>
              <w:rPr>
                <w:rFonts w:hint="eastAsia" w:ascii="宋体" w:hAnsi="宋体"/>
                <w:color w:val="auto"/>
                <w:sz w:val="28"/>
                <w:szCs w:val="28"/>
              </w:rPr>
              <w:t>。</w:t>
            </w:r>
          </w:p>
          <w:p>
            <w:pPr>
              <w:spacing w:line="460" w:lineRule="exact"/>
              <w:ind w:firstLine="1084" w:firstLineChars="450"/>
              <w:rPr>
                <w:rFonts w:ascii="宋体"/>
                <w:b/>
                <w:color w:val="auto"/>
                <w:sz w:val="24"/>
                <w:szCs w:val="24"/>
              </w:rPr>
            </w:pPr>
            <w:r>
              <w:rPr>
                <w:rFonts w:hint="eastAsia" w:ascii="宋体" w:hAnsi="宋体"/>
                <w:b/>
                <w:color w:val="auto"/>
                <w:sz w:val="24"/>
                <w:szCs w:val="24"/>
              </w:rPr>
              <w:t>表</w:t>
            </w:r>
            <w:r>
              <w:rPr>
                <w:rFonts w:hint="eastAsia" w:ascii="宋体" w:hAnsi="宋体"/>
                <w:b/>
                <w:color w:val="auto"/>
                <w:sz w:val="24"/>
                <w:szCs w:val="24"/>
                <w:lang w:val="en-US" w:eastAsia="zh-CN"/>
              </w:rPr>
              <w:t>7</w:t>
            </w:r>
            <w:r>
              <w:rPr>
                <w:rFonts w:ascii="宋体" w:hAnsi="宋体"/>
                <w:b/>
                <w:color w:val="auto"/>
                <w:sz w:val="24"/>
                <w:szCs w:val="24"/>
              </w:rPr>
              <w:t xml:space="preserve">-1    </w:t>
            </w:r>
            <w:r>
              <w:rPr>
                <w:rFonts w:hint="eastAsia" w:ascii="宋体" w:hAnsi="宋体"/>
                <w:b/>
                <w:color w:val="auto"/>
                <w:sz w:val="24"/>
                <w:szCs w:val="24"/>
                <w:lang w:eastAsia="zh-CN"/>
              </w:rPr>
              <w:t>项目</w:t>
            </w:r>
            <w:r>
              <w:rPr>
                <w:rFonts w:hint="eastAsia" w:ascii="宋体" w:hAnsi="宋体"/>
                <w:b/>
                <w:color w:val="auto"/>
                <w:sz w:val="24"/>
                <w:szCs w:val="24"/>
              </w:rPr>
              <w:t>环保设施落实情况与环评批复及环评要求对照一览表</w:t>
            </w:r>
          </w:p>
          <w:tbl>
            <w:tblPr>
              <w:tblStyle w:val="14"/>
              <w:tblW w:w="10180" w:type="dxa"/>
              <w:tblInd w:w="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8"/>
              <w:gridCol w:w="2777"/>
              <w:gridCol w:w="2805"/>
              <w:gridCol w:w="2800"/>
              <w:gridCol w:w="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474" w:hRule="atLeast"/>
              </w:trPr>
              <w:tc>
                <w:tcPr>
                  <w:tcW w:w="1788" w:type="dxa"/>
                  <w:tcBorders>
                    <w:top w:val="double" w:color="auto" w:sz="4" w:space="0"/>
                    <w:left w:val="single" w:color="auto" w:sz="6" w:space="0"/>
                    <w:bottom w:val="single" w:color="auto" w:sz="6" w:space="0"/>
                    <w:right w:val="single" w:color="auto" w:sz="6" w:space="0"/>
                  </w:tcBorders>
                  <w:vAlign w:val="center"/>
                </w:tcPr>
                <w:p>
                  <w:pPr>
                    <w:spacing w:line="360" w:lineRule="exact"/>
                    <w:jc w:val="center"/>
                    <w:rPr>
                      <w:rFonts w:ascii="宋体"/>
                      <w:color w:val="auto"/>
                      <w:sz w:val="24"/>
                      <w:szCs w:val="24"/>
                    </w:rPr>
                  </w:pPr>
                  <w:r>
                    <w:rPr>
                      <w:rFonts w:hint="eastAsia" w:ascii="宋体" w:hAnsi="宋体"/>
                      <w:color w:val="auto"/>
                      <w:sz w:val="24"/>
                      <w:szCs w:val="24"/>
                    </w:rPr>
                    <w:t>污染源或种类</w:t>
                  </w:r>
                </w:p>
              </w:tc>
              <w:tc>
                <w:tcPr>
                  <w:tcW w:w="2777" w:type="dxa"/>
                  <w:tcBorders>
                    <w:top w:val="double" w:color="auto" w:sz="4" w:space="0"/>
                    <w:left w:val="single" w:color="auto" w:sz="6" w:space="0"/>
                    <w:bottom w:val="single" w:color="auto" w:sz="6" w:space="0"/>
                    <w:right w:val="single" w:color="auto" w:sz="4" w:space="0"/>
                  </w:tcBorders>
                  <w:vAlign w:val="center"/>
                </w:tcPr>
                <w:p>
                  <w:pPr>
                    <w:spacing w:line="360" w:lineRule="exact"/>
                    <w:jc w:val="center"/>
                    <w:rPr>
                      <w:rFonts w:ascii="宋体"/>
                      <w:color w:val="auto"/>
                      <w:sz w:val="24"/>
                      <w:szCs w:val="24"/>
                    </w:rPr>
                  </w:pPr>
                  <w:r>
                    <w:rPr>
                      <w:rFonts w:hint="eastAsia" w:ascii="宋体" w:hAnsi="宋体"/>
                      <w:color w:val="auto"/>
                      <w:sz w:val="24"/>
                      <w:szCs w:val="24"/>
                    </w:rPr>
                    <w:t>环评要求</w:t>
                  </w:r>
                </w:p>
              </w:tc>
              <w:tc>
                <w:tcPr>
                  <w:tcW w:w="2805" w:type="dxa"/>
                  <w:tcBorders>
                    <w:top w:val="double" w:color="auto" w:sz="4" w:space="0"/>
                    <w:left w:val="single" w:color="auto" w:sz="4" w:space="0"/>
                    <w:bottom w:val="single" w:color="auto" w:sz="6" w:space="0"/>
                    <w:right w:val="single" w:color="auto" w:sz="4" w:space="0"/>
                  </w:tcBorders>
                  <w:vAlign w:val="center"/>
                </w:tcPr>
                <w:p>
                  <w:pPr>
                    <w:spacing w:line="360" w:lineRule="exact"/>
                    <w:jc w:val="center"/>
                    <w:rPr>
                      <w:rFonts w:ascii="宋体"/>
                      <w:color w:val="auto"/>
                      <w:sz w:val="24"/>
                      <w:szCs w:val="24"/>
                    </w:rPr>
                  </w:pPr>
                  <w:r>
                    <w:rPr>
                      <w:rFonts w:hint="eastAsia" w:ascii="宋体" w:hAnsi="宋体"/>
                      <w:color w:val="auto"/>
                      <w:sz w:val="24"/>
                      <w:szCs w:val="24"/>
                    </w:rPr>
                    <w:t>批复要求</w:t>
                  </w:r>
                </w:p>
              </w:tc>
              <w:tc>
                <w:tcPr>
                  <w:tcW w:w="2800" w:type="dxa"/>
                  <w:tcBorders>
                    <w:top w:val="double" w:color="auto" w:sz="4" w:space="0"/>
                    <w:left w:val="single" w:color="auto" w:sz="4" w:space="0"/>
                    <w:bottom w:val="single" w:color="auto" w:sz="6" w:space="0"/>
                    <w:right w:val="single" w:color="auto" w:sz="4" w:space="0"/>
                  </w:tcBorders>
                  <w:vAlign w:val="center"/>
                </w:tcPr>
                <w:p>
                  <w:pPr>
                    <w:spacing w:line="360" w:lineRule="exact"/>
                    <w:jc w:val="center"/>
                    <w:rPr>
                      <w:rFonts w:ascii="宋体"/>
                      <w:color w:val="auto"/>
                      <w:sz w:val="24"/>
                      <w:szCs w:val="24"/>
                    </w:rPr>
                  </w:pPr>
                  <w:r>
                    <w:rPr>
                      <w:rFonts w:hint="eastAsia" w:ascii="宋体" w:hAnsi="宋体"/>
                      <w:color w:val="auto"/>
                      <w:sz w:val="24"/>
                      <w:szCs w:val="24"/>
                      <w:lang w:eastAsia="zh-CN"/>
                    </w:rPr>
                    <w:t>项目</w:t>
                  </w:r>
                  <w:r>
                    <w:rPr>
                      <w:rFonts w:hint="eastAsia" w:ascii="宋体" w:hAnsi="宋体"/>
                      <w:color w:val="auto"/>
                      <w:sz w:val="24"/>
                      <w:szCs w:val="24"/>
                    </w:rPr>
                    <w:t>实际建设情况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857" w:hRule="atLeast"/>
              </w:trPr>
              <w:tc>
                <w:tcPr>
                  <w:tcW w:w="1788" w:type="dxa"/>
                  <w:tcBorders>
                    <w:top w:val="double" w:color="auto" w:sz="4" w:space="0"/>
                    <w:left w:val="single" w:color="auto" w:sz="6" w:space="0"/>
                    <w:bottom w:val="single" w:color="auto" w:sz="6" w:space="0"/>
                    <w:right w:val="single" w:color="auto" w:sz="6" w:space="0"/>
                  </w:tcBorders>
                  <w:vAlign w:val="center"/>
                </w:tcPr>
                <w:p>
                  <w:pPr>
                    <w:spacing w:line="360" w:lineRule="exact"/>
                    <w:jc w:val="center"/>
                    <w:rPr>
                      <w:rFonts w:hint="eastAsia" w:ascii="宋体" w:eastAsia="宋体"/>
                      <w:color w:val="auto"/>
                      <w:sz w:val="24"/>
                      <w:szCs w:val="24"/>
                      <w:lang w:eastAsia="zh-CN"/>
                    </w:rPr>
                  </w:pPr>
                  <w:r>
                    <w:rPr>
                      <w:rFonts w:hint="eastAsia" w:ascii="宋体"/>
                      <w:color w:val="auto"/>
                      <w:sz w:val="24"/>
                      <w:szCs w:val="24"/>
                      <w:lang w:eastAsia="zh-CN"/>
                    </w:rPr>
                    <w:t>建设地点</w:t>
                  </w:r>
                </w:p>
              </w:tc>
              <w:tc>
                <w:tcPr>
                  <w:tcW w:w="2777" w:type="dxa"/>
                  <w:tcBorders>
                    <w:top w:val="double" w:color="auto" w:sz="4" w:space="0"/>
                    <w:left w:val="single" w:color="auto" w:sz="6" w:space="0"/>
                    <w:bottom w:val="single" w:color="auto" w:sz="6" w:space="0"/>
                    <w:right w:val="single" w:color="auto" w:sz="4" w:space="0"/>
                  </w:tcBorders>
                  <w:vAlign w:val="center"/>
                </w:tcPr>
                <w:p>
                  <w:pPr>
                    <w:spacing w:line="360" w:lineRule="exact"/>
                    <w:jc w:val="both"/>
                    <w:rPr>
                      <w:rFonts w:hint="eastAsia" w:ascii="宋体" w:eastAsia="宋体"/>
                      <w:color w:val="auto"/>
                      <w:sz w:val="24"/>
                      <w:szCs w:val="24"/>
                      <w:lang w:val="en-US" w:eastAsia="zh-CN"/>
                    </w:rPr>
                  </w:pPr>
                  <w:r>
                    <w:rPr>
                      <w:rFonts w:hint="eastAsia" w:ascii="宋体"/>
                      <w:color w:val="auto"/>
                      <w:sz w:val="24"/>
                      <w:szCs w:val="24"/>
                      <w:lang w:val="en-US" w:eastAsia="zh-CN"/>
                    </w:rPr>
                    <w:t>登封市创新创业科技园区，租用10号楼1-2层标准化厂房进行建设，</w:t>
                  </w:r>
                </w:p>
              </w:tc>
              <w:tc>
                <w:tcPr>
                  <w:tcW w:w="2805" w:type="dxa"/>
                  <w:tcBorders>
                    <w:top w:val="double" w:color="auto" w:sz="4" w:space="0"/>
                    <w:left w:val="single" w:color="auto" w:sz="4" w:space="0"/>
                    <w:bottom w:val="single" w:color="auto" w:sz="6" w:space="0"/>
                    <w:right w:val="single" w:color="auto" w:sz="4" w:space="0"/>
                  </w:tcBorders>
                  <w:vAlign w:val="center"/>
                </w:tcPr>
                <w:p>
                  <w:pPr>
                    <w:spacing w:line="360" w:lineRule="exact"/>
                    <w:jc w:val="center"/>
                    <w:rPr>
                      <w:rFonts w:ascii="宋体"/>
                      <w:color w:val="auto"/>
                      <w:szCs w:val="21"/>
                    </w:rPr>
                  </w:pPr>
                  <w:r>
                    <w:rPr>
                      <w:rFonts w:hint="eastAsia" w:ascii="宋体"/>
                      <w:color w:val="auto"/>
                      <w:sz w:val="24"/>
                      <w:szCs w:val="24"/>
                      <w:lang w:val="en-US" w:eastAsia="zh-CN"/>
                    </w:rPr>
                    <w:t>登封市创新创业科技园区，租用10号楼1-2层标准化厂房进行建设</w:t>
                  </w:r>
                </w:p>
              </w:tc>
              <w:tc>
                <w:tcPr>
                  <w:tcW w:w="2800" w:type="dxa"/>
                  <w:tcBorders>
                    <w:top w:val="double" w:color="auto" w:sz="4" w:space="0"/>
                    <w:left w:val="single" w:color="auto" w:sz="4" w:space="0"/>
                    <w:bottom w:val="single" w:color="auto" w:sz="6" w:space="0"/>
                    <w:right w:val="single" w:color="auto" w:sz="4" w:space="0"/>
                  </w:tcBorders>
                  <w:vAlign w:val="center"/>
                </w:tcPr>
                <w:p>
                  <w:pPr>
                    <w:spacing w:line="360" w:lineRule="exact"/>
                    <w:jc w:val="center"/>
                    <w:rPr>
                      <w:rFonts w:ascii="宋体"/>
                      <w:color w:val="auto"/>
                      <w:szCs w:val="21"/>
                    </w:rPr>
                  </w:pPr>
                  <w:r>
                    <w:rPr>
                      <w:rFonts w:hint="eastAsia" w:ascii="宋体"/>
                      <w:color w:val="auto"/>
                      <w:sz w:val="24"/>
                      <w:szCs w:val="24"/>
                      <w:lang w:val="en-US" w:eastAsia="zh-CN"/>
                    </w:rPr>
                    <w:t>登封市创新创业科技园区，租用10号楼1-2层标准化厂房进行建设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78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eastAsia="宋体"/>
                      <w:color w:val="auto"/>
                      <w:sz w:val="24"/>
                      <w:szCs w:val="24"/>
                      <w:lang w:eastAsia="zh-CN"/>
                    </w:rPr>
                  </w:pPr>
                  <w:r>
                    <w:rPr>
                      <w:rFonts w:hint="eastAsia" w:ascii="宋体"/>
                      <w:color w:val="auto"/>
                      <w:sz w:val="24"/>
                      <w:szCs w:val="24"/>
                      <w:lang w:eastAsia="zh-CN"/>
                    </w:rPr>
                    <w:t>生产规模</w:t>
                  </w:r>
                </w:p>
              </w:tc>
              <w:tc>
                <w:tcPr>
                  <w:tcW w:w="2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eastAsia="宋体"/>
                      <w:color w:val="auto"/>
                      <w:sz w:val="21"/>
                      <w:szCs w:val="21"/>
                      <w:lang w:eastAsia="zh-CN"/>
                    </w:rPr>
                  </w:pPr>
                  <w:r>
                    <w:rPr>
                      <w:rFonts w:hint="eastAsia" w:ascii="宋体" w:hAnsi="宋体" w:eastAsia="宋体" w:cs="宋体"/>
                      <w:color w:val="auto"/>
                      <w:sz w:val="24"/>
                    </w:rPr>
                    <w:t>年产7</w:t>
                  </w:r>
                  <w:r>
                    <w:rPr>
                      <w:rFonts w:hint="eastAsia" w:ascii="宋体" w:hAnsi="宋体" w:eastAsia="宋体" w:cs="宋体"/>
                      <w:color w:val="auto"/>
                      <w:sz w:val="24"/>
                      <w:lang w:val="en-US" w:eastAsia="zh-CN"/>
                    </w:rPr>
                    <w:t>000 万只SMD陶瓷底座</w:t>
                  </w:r>
                </w:p>
              </w:tc>
              <w:tc>
                <w:tcPr>
                  <w:tcW w:w="2805"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宋体"/>
                      <w:color w:val="auto"/>
                      <w:sz w:val="21"/>
                      <w:szCs w:val="21"/>
                    </w:rPr>
                  </w:pPr>
                  <w:r>
                    <w:rPr>
                      <w:rFonts w:hint="eastAsia" w:ascii="宋体" w:hAnsi="宋体" w:eastAsia="宋体" w:cs="宋体"/>
                      <w:color w:val="auto"/>
                      <w:sz w:val="24"/>
                    </w:rPr>
                    <w:t>年产7</w:t>
                  </w:r>
                  <w:r>
                    <w:rPr>
                      <w:rFonts w:hint="eastAsia" w:ascii="宋体" w:hAnsi="宋体" w:eastAsia="宋体" w:cs="宋体"/>
                      <w:color w:val="auto"/>
                      <w:sz w:val="24"/>
                      <w:lang w:val="en-US" w:eastAsia="zh-CN"/>
                    </w:rPr>
                    <w:t>000 万只SMD陶瓷底座</w:t>
                  </w:r>
                </w:p>
              </w:tc>
              <w:tc>
                <w:tcPr>
                  <w:tcW w:w="2810" w:type="dxa"/>
                  <w:gridSpan w:val="2"/>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hint="eastAsia" w:ascii="宋体" w:eastAsia="宋体"/>
                      <w:color w:val="auto"/>
                      <w:sz w:val="21"/>
                      <w:szCs w:val="21"/>
                      <w:lang w:eastAsia="zh-CN"/>
                    </w:rPr>
                  </w:pPr>
                  <w:r>
                    <w:rPr>
                      <w:rFonts w:hint="eastAsia" w:ascii="宋体" w:hAnsi="宋体" w:eastAsia="宋体" w:cs="宋体"/>
                      <w:color w:val="auto"/>
                      <w:sz w:val="24"/>
                    </w:rPr>
                    <w:t>年产7</w:t>
                  </w:r>
                  <w:r>
                    <w:rPr>
                      <w:rFonts w:hint="eastAsia" w:ascii="宋体" w:hAnsi="宋体" w:eastAsia="宋体" w:cs="宋体"/>
                      <w:color w:val="auto"/>
                      <w:sz w:val="24"/>
                      <w:lang w:val="en-US" w:eastAsia="zh-CN"/>
                    </w:rPr>
                    <w:t>000 万只SMD陶瓷底座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trPr>
              <w:tc>
                <w:tcPr>
                  <w:tcW w:w="1788" w:type="dxa"/>
                  <w:vMerge w:val="restart"/>
                  <w:tcBorders>
                    <w:left w:val="single" w:color="auto" w:sz="6" w:space="0"/>
                    <w:right w:val="single" w:color="auto" w:sz="6" w:space="0"/>
                  </w:tcBorders>
                  <w:vAlign w:val="center"/>
                </w:tcPr>
                <w:p>
                  <w:pPr>
                    <w:spacing w:line="360" w:lineRule="exact"/>
                    <w:ind w:firstLine="480" w:firstLineChars="200"/>
                    <w:jc w:val="both"/>
                    <w:rPr>
                      <w:rFonts w:hint="eastAsia" w:ascii="宋体" w:eastAsia="宋体"/>
                      <w:color w:val="auto"/>
                      <w:sz w:val="24"/>
                      <w:szCs w:val="24"/>
                      <w:lang w:eastAsia="zh-CN"/>
                    </w:rPr>
                  </w:pPr>
                  <w:r>
                    <w:rPr>
                      <w:rFonts w:hint="eastAsia" w:ascii="宋体"/>
                      <w:color w:val="auto"/>
                      <w:sz w:val="24"/>
                      <w:szCs w:val="24"/>
                      <w:lang w:eastAsia="zh-CN"/>
                    </w:rPr>
                    <w:t>废</w:t>
                  </w:r>
                  <w:r>
                    <w:rPr>
                      <w:rFonts w:hint="eastAsia" w:ascii="宋体"/>
                      <w:color w:val="auto"/>
                      <w:sz w:val="24"/>
                      <w:szCs w:val="24"/>
                      <w:lang w:val="en-US" w:eastAsia="zh-CN"/>
                    </w:rPr>
                    <w:t xml:space="preserve">  </w:t>
                  </w:r>
                  <w:r>
                    <w:rPr>
                      <w:rFonts w:hint="eastAsia" w:ascii="宋体"/>
                      <w:color w:val="auto"/>
                      <w:sz w:val="24"/>
                      <w:szCs w:val="24"/>
                      <w:lang w:eastAsia="zh-CN"/>
                    </w:rPr>
                    <w:t>水</w:t>
                  </w:r>
                </w:p>
              </w:tc>
              <w:tc>
                <w:tcPr>
                  <w:tcW w:w="2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eastAsia="宋体"/>
                      <w:color w:val="auto"/>
                      <w:sz w:val="24"/>
                      <w:szCs w:val="24"/>
                      <w:lang w:eastAsia="zh-CN"/>
                    </w:rPr>
                  </w:pPr>
                  <w:r>
                    <w:rPr>
                      <w:rFonts w:hint="eastAsia" w:ascii="宋体" w:hAnsi="宋体"/>
                      <w:color w:val="auto"/>
                      <w:sz w:val="24"/>
                      <w:szCs w:val="24"/>
                      <w:lang w:eastAsia="zh-CN"/>
                    </w:rPr>
                    <w:t>生活污水经化粪池处理后排至卢店镇污水处理厂进行再处理</w:t>
                  </w:r>
                </w:p>
              </w:tc>
              <w:tc>
                <w:tcPr>
                  <w:tcW w:w="2805" w:type="dxa"/>
                  <w:tcBorders>
                    <w:left w:val="single" w:color="auto" w:sz="6" w:space="0"/>
                    <w:right w:val="single" w:color="auto" w:sz="6" w:space="0"/>
                  </w:tcBorders>
                  <w:vAlign w:val="center"/>
                </w:tcPr>
                <w:p>
                  <w:pPr>
                    <w:spacing w:line="360" w:lineRule="exact"/>
                    <w:jc w:val="center"/>
                    <w:rPr>
                      <w:rFonts w:hint="eastAsia" w:ascii="宋体" w:eastAsia="宋体"/>
                      <w:color w:val="auto"/>
                      <w:sz w:val="24"/>
                      <w:szCs w:val="24"/>
                      <w:lang w:eastAsia="zh-CN"/>
                    </w:rPr>
                  </w:pPr>
                  <w:r>
                    <w:rPr>
                      <w:rFonts w:hint="eastAsia" w:ascii="宋体" w:hAnsi="宋体"/>
                      <w:color w:val="auto"/>
                      <w:sz w:val="24"/>
                      <w:szCs w:val="24"/>
                      <w:lang w:eastAsia="zh-CN"/>
                    </w:rPr>
                    <w:t>生活污水经化粪池处理后满足表</w:t>
                  </w:r>
                  <w:r>
                    <w:rPr>
                      <w:rFonts w:hint="eastAsia" w:ascii="宋体" w:hAnsi="宋体"/>
                      <w:color w:val="auto"/>
                      <w:sz w:val="24"/>
                      <w:szCs w:val="24"/>
                      <w:lang w:val="en-US" w:eastAsia="zh-CN"/>
                    </w:rPr>
                    <w:t>4、3级标准要求，经污水管网进入卢店污水处理厂处理</w:t>
                  </w:r>
                </w:p>
              </w:tc>
              <w:tc>
                <w:tcPr>
                  <w:tcW w:w="2810" w:type="dxa"/>
                  <w:gridSpan w:val="2"/>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eastAsia="宋体"/>
                      <w:color w:val="auto"/>
                      <w:szCs w:val="21"/>
                      <w:lang w:eastAsia="zh-CN"/>
                    </w:rPr>
                  </w:pPr>
                  <w:r>
                    <w:rPr>
                      <w:rFonts w:hint="eastAsia" w:ascii="宋体" w:hAnsi="宋体"/>
                      <w:color w:val="auto"/>
                      <w:sz w:val="24"/>
                      <w:szCs w:val="24"/>
                      <w:lang w:eastAsia="zh-CN"/>
                    </w:rPr>
                    <w:t>生活污水经化粪池处理后由附近村民定期清运，用做农肥，待卢店镇污水处理厂运行时再排至卢店镇污水处理厂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60" w:hRule="atLeast"/>
              </w:trPr>
              <w:tc>
                <w:tcPr>
                  <w:tcW w:w="1788" w:type="dxa"/>
                  <w:vMerge w:val="continue"/>
                  <w:tcBorders>
                    <w:left w:val="single" w:color="auto" w:sz="6" w:space="0"/>
                    <w:bottom w:val="single" w:color="auto" w:sz="4" w:space="0"/>
                    <w:right w:val="single" w:color="auto" w:sz="6" w:space="0"/>
                  </w:tcBorders>
                  <w:vAlign w:val="center"/>
                </w:tcPr>
                <w:p>
                  <w:pPr>
                    <w:spacing w:line="360" w:lineRule="exact"/>
                    <w:ind w:firstLine="480" w:firstLineChars="200"/>
                    <w:jc w:val="both"/>
                    <w:rPr>
                      <w:rFonts w:hint="eastAsia" w:ascii="宋体"/>
                      <w:color w:val="auto"/>
                      <w:sz w:val="24"/>
                      <w:szCs w:val="24"/>
                      <w:lang w:eastAsia="zh-CN"/>
                    </w:rPr>
                  </w:pPr>
                </w:p>
              </w:tc>
              <w:tc>
                <w:tcPr>
                  <w:tcW w:w="2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color w:val="auto"/>
                      <w:sz w:val="24"/>
                      <w:szCs w:val="24"/>
                      <w:lang w:eastAsia="zh-CN"/>
                    </w:rPr>
                  </w:pPr>
                  <w:r>
                    <w:rPr>
                      <w:rFonts w:hint="eastAsia" w:ascii="宋体" w:hAnsi="宋体"/>
                      <w:color w:val="auto"/>
                      <w:sz w:val="24"/>
                      <w:szCs w:val="24"/>
                      <w:lang w:eastAsia="zh-CN"/>
                    </w:rPr>
                    <w:t>无生产废水产生；设备清洗液全部回用于</w:t>
                  </w:r>
                  <w:r>
                    <w:rPr>
                      <w:rFonts w:hint="eastAsia" w:ascii="宋体" w:hAnsi="宋体"/>
                      <w:color w:val="auto"/>
                      <w:sz w:val="24"/>
                      <w:szCs w:val="24"/>
                      <w:lang w:val="en-US" w:eastAsia="zh-CN"/>
                    </w:rPr>
                    <w:t>生产</w:t>
                  </w:r>
                </w:p>
              </w:tc>
              <w:tc>
                <w:tcPr>
                  <w:tcW w:w="2805" w:type="dxa"/>
                  <w:tcBorders>
                    <w:left w:val="single" w:color="auto" w:sz="6" w:space="0"/>
                    <w:right w:val="single" w:color="auto" w:sz="6" w:space="0"/>
                  </w:tcBorders>
                  <w:vAlign w:val="center"/>
                </w:tcPr>
                <w:p>
                  <w:pPr>
                    <w:spacing w:line="360" w:lineRule="exact"/>
                    <w:jc w:val="center"/>
                    <w:rPr>
                      <w:rFonts w:hint="eastAsia" w:ascii="宋体" w:eastAsia="宋体"/>
                      <w:color w:val="auto"/>
                      <w:sz w:val="24"/>
                      <w:szCs w:val="24"/>
                      <w:lang w:eastAsia="zh-CN"/>
                    </w:rPr>
                  </w:pPr>
                  <w:r>
                    <w:rPr>
                      <w:rFonts w:hint="eastAsia" w:ascii="宋体"/>
                      <w:color w:val="auto"/>
                      <w:sz w:val="24"/>
                      <w:szCs w:val="24"/>
                      <w:lang w:eastAsia="zh-CN"/>
                    </w:rPr>
                    <w:t>生产废水回用不外排</w:t>
                  </w:r>
                </w:p>
              </w:tc>
              <w:tc>
                <w:tcPr>
                  <w:tcW w:w="2810" w:type="dxa"/>
                  <w:gridSpan w:val="2"/>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宋体" w:eastAsia="宋体"/>
                      <w:color w:val="auto"/>
                      <w:szCs w:val="21"/>
                      <w:lang w:eastAsia="zh-CN"/>
                    </w:rPr>
                  </w:pPr>
                  <w:r>
                    <w:rPr>
                      <w:rFonts w:hint="eastAsia" w:ascii="宋体" w:hAnsi="宋体"/>
                      <w:color w:val="auto"/>
                      <w:sz w:val="24"/>
                      <w:szCs w:val="24"/>
                      <w:lang w:eastAsia="zh-CN"/>
                    </w:rPr>
                    <w:t>无生产废水产生；设备清洗液全部回用于</w:t>
                  </w:r>
                  <w:r>
                    <w:rPr>
                      <w:rFonts w:hint="eastAsia" w:ascii="宋体" w:hAnsi="宋体"/>
                      <w:color w:val="auto"/>
                      <w:sz w:val="24"/>
                      <w:szCs w:val="24"/>
                      <w:lang w:val="en-US" w:eastAsia="zh-CN"/>
                    </w:rPr>
                    <w:t>生产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67" w:hRule="exact"/>
              </w:trPr>
              <w:tc>
                <w:tcPr>
                  <w:tcW w:w="1788" w:type="dxa"/>
                  <w:vMerge w:val="restart"/>
                  <w:tcBorders>
                    <w:top w:val="single" w:color="auto" w:sz="6" w:space="0"/>
                    <w:left w:val="single" w:color="auto" w:sz="6" w:space="0"/>
                    <w:right w:val="single" w:color="auto" w:sz="6" w:space="0"/>
                  </w:tcBorders>
                  <w:vAlign w:val="center"/>
                </w:tcPr>
                <w:p>
                  <w:pPr>
                    <w:spacing w:line="360" w:lineRule="exact"/>
                    <w:jc w:val="center"/>
                    <w:rPr>
                      <w:rFonts w:hint="eastAsia" w:ascii="宋体" w:hAnsi="宋体"/>
                      <w:color w:val="auto"/>
                      <w:sz w:val="24"/>
                      <w:szCs w:val="24"/>
                      <w:lang w:eastAsia="zh-CN"/>
                    </w:rPr>
                  </w:pPr>
                  <w:r>
                    <w:rPr>
                      <w:rFonts w:hint="eastAsia" w:ascii="宋体" w:hAnsi="宋体"/>
                      <w:color w:val="auto"/>
                      <w:sz w:val="24"/>
                      <w:szCs w:val="24"/>
                      <w:lang w:eastAsia="zh-CN"/>
                    </w:rPr>
                    <w:t>废气</w:t>
                  </w:r>
                </w:p>
              </w:tc>
              <w:tc>
                <w:tcPr>
                  <w:tcW w:w="2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hAnsi="宋体"/>
                      <w:color w:val="auto"/>
                      <w:sz w:val="24"/>
                      <w:szCs w:val="24"/>
                      <w:lang w:eastAsia="zh-CN"/>
                    </w:rPr>
                  </w:pPr>
                  <w:r>
                    <w:rPr>
                      <w:rFonts w:hint="eastAsia" w:ascii="宋体" w:hAnsi="宋体" w:eastAsia="宋体" w:cs="宋体"/>
                      <w:color w:val="auto"/>
                      <w:sz w:val="21"/>
                      <w:szCs w:val="21"/>
                      <w:lang w:val="en-US" w:eastAsia="zh-CN"/>
                    </w:rPr>
                    <w:t>将挥发出的乙醇</w:t>
                  </w:r>
                  <w:r>
                    <w:rPr>
                      <w:rFonts w:hint="eastAsia" w:ascii="宋体" w:hAnsi="宋体" w:eastAsia="宋体" w:cs="宋体"/>
                      <w:color w:val="auto"/>
                      <w:sz w:val="21"/>
                      <w:szCs w:val="21"/>
                      <w:lang w:eastAsia="zh-CN"/>
                    </w:rPr>
                    <w:t>有机废气</w:t>
                  </w:r>
                  <w:r>
                    <w:rPr>
                      <w:rFonts w:hint="eastAsia" w:ascii="宋体" w:hAnsi="宋体" w:eastAsia="宋体" w:cs="宋体"/>
                      <w:color w:val="auto"/>
                      <w:sz w:val="21"/>
                      <w:szCs w:val="21"/>
                      <w:lang w:val="en-US" w:eastAsia="zh-CN"/>
                    </w:rPr>
                    <w:t>抽吸引至水溶液装置进行吸收后以无组织排放形式排放</w:t>
                  </w:r>
                </w:p>
              </w:tc>
              <w:tc>
                <w:tcPr>
                  <w:tcW w:w="2805" w:type="dxa"/>
                  <w:tcBorders>
                    <w:left w:val="single" w:color="auto" w:sz="6" w:space="0"/>
                    <w:right w:val="single" w:color="auto" w:sz="6" w:space="0"/>
                  </w:tcBorders>
                  <w:vAlign w:val="center"/>
                </w:tcPr>
                <w:p>
                  <w:pPr>
                    <w:spacing w:line="360" w:lineRule="exact"/>
                    <w:jc w:val="center"/>
                    <w:rPr>
                      <w:rFonts w:hint="eastAsia" w:ascii="宋体" w:hAnsi="宋体" w:eastAsia="宋体"/>
                      <w:color w:val="auto"/>
                      <w:sz w:val="24"/>
                      <w:szCs w:val="24"/>
                      <w:lang w:eastAsia="zh-CN"/>
                    </w:rPr>
                  </w:pPr>
                  <w:r>
                    <w:rPr>
                      <w:rFonts w:hint="eastAsia" w:ascii="宋体" w:hAnsi="宋体"/>
                      <w:color w:val="auto"/>
                      <w:sz w:val="24"/>
                      <w:szCs w:val="24"/>
                      <w:lang w:eastAsia="zh-CN"/>
                    </w:rPr>
                    <w:t>甲乙醇有机废气抽吸引至水溶液装置进行吸收</w:t>
                  </w:r>
                </w:p>
              </w:tc>
              <w:tc>
                <w:tcPr>
                  <w:tcW w:w="2810" w:type="dxa"/>
                  <w:gridSpan w:val="2"/>
                  <w:tcBorders>
                    <w:left w:val="single" w:color="auto" w:sz="6" w:space="0"/>
                    <w:right w:val="single" w:color="auto" w:sz="4" w:space="0"/>
                  </w:tcBorders>
                  <w:vAlign w:val="center"/>
                </w:tcPr>
                <w:p>
                  <w:pPr>
                    <w:spacing w:line="360" w:lineRule="exact"/>
                    <w:jc w:val="center"/>
                    <w:rPr>
                      <w:rFonts w:hint="eastAsia" w:ascii="宋体" w:hAnsi="宋体"/>
                      <w:color w:val="auto"/>
                      <w:sz w:val="24"/>
                      <w:szCs w:val="24"/>
                      <w:lang w:eastAsia="zh-CN"/>
                    </w:rPr>
                  </w:pPr>
                  <w:r>
                    <w:rPr>
                      <w:rFonts w:hint="eastAsia" w:ascii="宋体" w:hAnsi="宋体" w:eastAsia="宋体" w:cs="宋体"/>
                      <w:color w:val="auto"/>
                      <w:sz w:val="21"/>
                      <w:szCs w:val="21"/>
                      <w:lang w:val="en-US" w:eastAsia="zh-CN"/>
                    </w:rPr>
                    <w:t>将挥发出的乙醇</w:t>
                  </w:r>
                  <w:r>
                    <w:rPr>
                      <w:rFonts w:hint="eastAsia" w:ascii="宋体" w:hAnsi="宋体" w:eastAsia="宋体" w:cs="宋体"/>
                      <w:color w:val="auto"/>
                      <w:sz w:val="21"/>
                      <w:szCs w:val="21"/>
                      <w:lang w:eastAsia="zh-CN"/>
                    </w:rPr>
                    <w:t>有机废气</w:t>
                  </w:r>
                  <w:r>
                    <w:rPr>
                      <w:rFonts w:hint="eastAsia" w:ascii="宋体" w:hAnsi="宋体" w:eastAsia="宋体" w:cs="宋体"/>
                      <w:color w:val="auto"/>
                      <w:sz w:val="21"/>
                      <w:szCs w:val="21"/>
                      <w:lang w:val="en-US" w:eastAsia="zh-CN"/>
                    </w:rPr>
                    <w:t>抽吸引至水溶液装置进行吸收后以无组织排放形式排放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3" w:hRule="exact"/>
              </w:trPr>
              <w:tc>
                <w:tcPr>
                  <w:tcW w:w="1788" w:type="dxa"/>
                  <w:vMerge w:val="continue"/>
                  <w:tcBorders>
                    <w:left w:val="single" w:color="auto" w:sz="6" w:space="0"/>
                    <w:bottom w:val="single" w:color="auto" w:sz="4" w:space="0"/>
                    <w:right w:val="single" w:color="auto" w:sz="6" w:space="0"/>
                  </w:tcBorders>
                  <w:vAlign w:val="center"/>
                </w:tcPr>
                <w:p>
                  <w:pPr>
                    <w:spacing w:line="360" w:lineRule="exact"/>
                    <w:jc w:val="center"/>
                    <w:rPr>
                      <w:rFonts w:hint="eastAsia" w:ascii="宋体" w:hAnsi="宋体" w:eastAsia="宋体"/>
                      <w:color w:val="auto"/>
                      <w:sz w:val="24"/>
                      <w:szCs w:val="24"/>
                      <w:lang w:eastAsia="zh-CN"/>
                    </w:rPr>
                  </w:pPr>
                </w:p>
              </w:tc>
              <w:tc>
                <w:tcPr>
                  <w:tcW w:w="2777"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color w:val="auto"/>
                      <w:sz w:val="24"/>
                      <w:szCs w:val="24"/>
                      <w:lang w:eastAsia="zh-CN"/>
                    </w:rPr>
                  </w:pPr>
                  <w:r>
                    <w:rPr>
                      <w:rFonts w:hint="eastAsia" w:ascii="宋体"/>
                      <w:color w:val="auto"/>
                      <w:sz w:val="24"/>
                      <w:szCs w:val="24"/>
                      <w:lang w:eastAsia="zh-CN"/>
                    </w:rPr>
                    <w:t>钨钼电浆料挥发产生的松油醇有机废气经车间排气口排放</w:t>
                  </w:r>
                </w:p>
              </w:tc>
              <w:tc>
                <w:tcPr>
                  <w:tcW w:w="2805" w:type="dxa"/>
                  <w:tcBorders>
                    <w:left w:val="single" w:color="auto" w:sz="6" w:space="0"/>
                    <w:right w:val="single" w:color="auto" w:sz="6" w:space="0"/>
                  </w:tcBorders>
                  <w:vAlign w:val="center"/>
                </w:tcPr>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松油醇有机废气要加强车间内通风</w:t>
                  </w:r>
                </w:p>
              </w:tc>
              <w:tc>
                <w:tcPr>
                  <w:tcW w:w="2810" w:type="dxa"/>
                  <w:gridSpan w:val="2"/>
                  <w:tcBorders>
                    <w:left w:val="single" w:color="auto" w:sz="6" w:space="0"/>
                    <w:right w:val="single" w:color="auto" w:sz="4" w:space="0"/>
                  </w:tcBorders>
                  <w:vAlign w:val="center"/>
                </w:tcPr>
                <w:p>
                  <w:pPr>
                    <w:spacing w:line="360" w:lineRule="exact"/>
                    <w:jc w:val="center"/>
                    <w:rPr>
                      <w:rFonts w:hint="eastAsia" w:ascii="宋体"/>
                      <w:color w:val="auto"/>
                      <w:sz w:val="24"/>
                      <w:szCs w:val="24"/>
                      <w:lang w:eastAsia="zh-CN"/>
                    </w:rPr>
                  </w:pPr>
                  <w:r>
                    <w:rPr>
                      <w:rFonts w:hint="eastAsia" w:ascii="宋体" w:hAnsi="宋体" w:cs="宋体"/>
                      <w:color w:val="auto"/>
                      <w:sz w:val="24"/>
                      <w:szCs w:val="24"/>
                      <w:lang w:val="en-US" w:eastAsia="zh-CN"/>
                    </w:rPr>
                    <w:t>车间安装3个排气扇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2" w:hRule="exact"/>
              </w:trPr>
              <w:tc>
                <w:tcPr>
                  <w:tcW w:w="1788" w:type="dxa"/>
                  <w:tcBorders>
                    <w:top w:val="single" w:color="auto" w:sz="6" w:space="0"/>
                    <w:left w:val="single" w:color="auto" w:sz="6" w:space="0"/>
                    <w:right w:val="single" w:color="auto" w:sz="6" w:space="0"/>
                  </w:tcBorders>
                  <w:vAlign w:val="center"/>
                </w:tcPr>
                <w:p>
                  <w:pPr>
                    <w:spacing w:line="360" w:lineRule="exact"/>
                    <w:jc w:val="center"/>
                    <w:rPr>
                      <w:rFonts w:hint="eastAsia" w:ascii="宋体" w:eastAsia="宋体"/>
                      <w:color w:val="auto"/>
                      <w:sz w:val="24"/>
                      <w:szCs w:val="24"/>
                      <w:lang w:eastAsia="zh-CN"/>
                    </w:rPr>
                  </w:pPr>
                  <w:r>
                    <w:rPr>
                      <w:rFonts w:hint="eastAsia" w:ascii="宋体" w:hAnsi="宋体"/>
                      <w:color w:val="auto"/>
                      <w:sz w:val="24"/>
                      <w:szCs w:val="24"/>
                      <w:lang w:eastAsia="zh-CN"/>
                    </w:rPr>
                    <w:t>生产固废</w:t>
                  </w:r>
                </w:p>
              </w:tc>
              <w:tc>
                <w:tcPr>
                  <w:tcW w:w="2777" w:type="dxa"/>
                  <w:tcBorders>
                    <w:top w:val="single" w:color="auto" w:sz="6" w:space="0"/>
                    <w:left w:val="single" w:color="auto" w:sz="6" w:space="0"/>
                    <w:bottom w:val="single" w:color="auto" w:sz="4" w:space="0"/>
                    <w:right w:val="single" w:color="auto" w:sz="6" w:space="0"/>
                  </w:tcBorders>
                  <w:vAlign w:val="center"/>
                </w:tcPr>
                <w:p>
                  <w:pPr>
                    <w:spacing w:line="360" w:lineRule="exact"/>
                    <w:jc w:val="center"/>
                    <w:rPr>
                      <w:rFonts w:hint="eastAsia" w:ascii="宋体" w:eastAsia="宋体"/>
                      <w:color w:val="auto"/>
                      <w:sz w:val="24"/>
                      <w:szCs w:val="24"/>
                      <w:lang w:val="en-US" w:eastAsia="zh-CN"/>
                    </w:rPr>
                  </w:pPr>
                  <w:r>
                    <w:rPr>
                      <w:rFonts w:hint="eastAsia" w:ascii="宋体"/>
                      <w:color w:val="auto"/>
                      <w:sz w:val="24"/>
                      <w:szCs w:val="24"/>
                      <w:lang w:val="en-US" w:eastAsia="zh-CN"/>
                    </w:rPr>
                    <w:t>切割边角料和废料返回球磨机回用于生产</w:t>
                  </w:r>
                </w:p>
              </w:tc>
              <w:tc>
                <w:tcPr>
                  <w:tcW w:w="2805" w:type="dxa"/>
                  <w:tcBorders>
                    <w:top w:val="single" w:color="auto" w:sz="6" w:space="0"/>
                    <w:left w:val="single" w:color="auto" w:sz="6" w:space="0"/>
                    <w:right w:val="single" w:color="auto" w:sz="6" w:space="0"/>
                  </w:tcBorders>
                  <w:vAlign w:val="center"/>
                </w:tcPr>
                <w:p>
                  <w:pPr>
                    <w:spacing w:line="360" w:lineRule="exact"/>
                    <w:jc w:val="center"/>
                    <w:rPr>
                      <w:rFonts w:hint="eastAsia" w:ascii="宋体" w:eastAsia="宋体"/>
                      <w:color w:val="auto"/>
                      <w:sz w:val="24"/>
                      <w:szCs w:val="24"/>
                      <w:lang w:eastAsia="zh-CN"/>
                    </w:rPr>
                  </w:pPr>
                  <w:r>
                    <w:rPr>
                      <w:rFonts w:hint="eastAsia" w:ascii="宋体"/>
                      <w:color w:val="auto"/>
                      <w:sz w:val="24"/>
                      <w:szCs w:val="24"/>
                      <w:lang w:val="en-US" w:eastAsia="zh-CN"/>
                    </w:rPr>
                    <w:t>生产固废回用于生产</w:t>
                  </w:r>
                </w:p>
              </w:tc>
              <w:tc>
                <w:tcPr>
                  <w:tcW w:w="2810" w:type="dxa"/>
                  <w:gridSpan w:val="2"/>
                  <w:tcBorders>
                    <w:top w:val="single" w:color="auto" w:sz="6" w:space="0"/>
                    <w:left w:val="single" w:color="auto" w:sz="6" w:space="0"/>
                    <w:bottom w:val="single" w:color="auto" w:sz="4" w:space="0"/>
                    <w:right w:val="single" w:color="auto" w:sz="4" w:space="0"/>
                  </w:tcBorders>
                  <w:vAlign w:val="center"/>
                </w:tcPr>
                <w:p>
                  <w:pPr>
                    <w:spacing w:line="360" w:lineRule="exact"/>
                    <w:jc w:val="both"/>
                    <w:rPr>
                      <w:rFonts w:ascii="宋体"/>
                      <w:color w:val="auto"/>
                      <w:sz w:val="24"/>
                      <w:szCs w:val="24"/>
                    </w:rPr>
                  </w:pPr>
                  <w:r>
                    <w:rPr>
                      <w:rFonts w:hint="eastAsia" w:ascii="宋体"/>
                      <w:color w:val="auto"/>
                      <w:sz w:val="24"/>
                      <w:szCs w:val="24"/>
                      <w:lang w:val="en-US" w:eastAsia="zh-CN"/>
                    </w:rPr>
                    <w:t>切割边角料和废料返回球磨机回用于生产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9" w:hRule="exact"/>
              </w:trPr>
              <w:tc>
                <w:tcPr>
                  <w:tcW w:w="1788" w:type="dxa"/>
                  <w:tcBorders>
                    <w:top w:val="single" w:color="auto" w:sz="4" w:space="0"/>
                    <w:left w:val="single" w:color="auto" w:sz="6" w:space="0"/>
                    <w:bottom w:val="single" w:color="auto" w:sz="6" w:space="0"/>
                    <w:right w:val="single" w:color="auto" w:sz="6" w:space="0"/>
                  </w:tcBorders>
                  <w:vAlign w:val="center"/>
                </w:tcPr>
                <w:p>
                  <w:pPr>
                    <w:spacing w:line="360" w:lineRule="exact"/>
                    <w:jc w:val="center"/>
                    <w:rPr>
                      <w:rFonts w:ascii="宋体"/>
                      <w:color w:val="auto"/>
                      <w:sz w:val="24"/>
                      <w:szCs w:val="24"/>
                    </w:rPr>
                  </w:pPr>
                  <w:r>
                    <w:rPr>
                      <w:rFonts w:hint="eastAsia" w:ascii="宋体" w:hAnsi="宋体"/>
                      <w:color w:val="auto"/>
                      <w:sz w:val="24"/>
                      <w:szCs w:val="24"/>
                    </w:rPr>
                    <w:t>生活垃圾</w:t>
                  </w:r>
                </w:p>
              </w:tc>
              <w:tc>
                <w:tcPr>
                  <w:tcW w:w="2777"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宋体"/>
                      <w:color w:val="auto"/>
                      <w:sz w:val="21"/>
                      <w:szCs w:val="21"/>
                    </w:rPr>
                  </w:pPr>
                  <w:r>
                    <w:rPr>
                      <w:rFonts w:hint="eastAsia" w:ascii="宋体" w:hAnsi="宋体"/>
                      <w:color w:val="auto"/>
                      <w:sz w:val="21"/>
                      <w:szCs w:val="21"/>
                      <w:lang w:eastAsia="zh-CN"/>
                    </w:rPr>
                    <w:t>集中</w:t>
                  </w:r>
                  <w:r>
                    <w:rPr>
                      <w:rFonts w:hint="eastAsia" w:ascii="宋体" w:hAnsi="宋体"/>
                      <w:color w:val="auto"/>
                      <w:sz w:val="21"/>
                      <w:szCs w:val="21"/>
                    </w:rPr>
                    <w:t>收集后由</w:t>
                  </w:r>
                  <w:r>
                    <w:rPr>
                      <w:rFonts w:hint="eastAsia" w:ascii="宋体" w:hAnsi="宋体"/>
                      <w:color w:val="auto"/>
                      <w:sz w:val="21"/>
                      <w:szCs w:val="21"/>
                      <w:lang w:eastAsia="zh-CN"/>
                    </w:rPr>
                    <w:t>园区</w:t>
                  </w:r>
                  <w:r>
                    <w:rPr>
                      <w:rFonts w:hint="eastAsia" w:ascii="宋体" w:hAnsi="宋体"/>
                      <w:color w:val="auto"/>
                      <w:sz w:val="21"/>
                      <w:szCs w:val="21"/>
                    </w:rPr>
                    <w:t>环卫部门</w:t>
                  </w:r>
                  <w:r>
                    <w:rPr>
                      <w:rFonts w:hint="eastAsia" w:ascii="宋体" w:hAnsi="宋体"/>
                      <w:color w:val="auto"/>
                      <w:sz w:val="21"/>
                      <w:szCs w:val="21"/>
                      <w:lang w:eastAsia="zh-CN"/>
                    </w:rPr>
                    <w:t>统一</w:t>
                  </w:r>
                  <w:r>
                    <w:rPr>
                      <w:rFonts w:hint="eastAsia" w:ascii="宋体" w:hAnsi="宋体"/>
                      <w:color w:val="auto"/>
                      <w:sz w:val="21"/>
                      <w:szCs w:val="21"/>
                    </w:rPr>
                    <w:t>处理</w:t>
                  </w:r>
                </w:p>
              </w:tc>
              <w:tc>
                <w:tcPr>
                  <w:tcW w:w="2805" w:type="dxa"/>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宋体"/>
                      <w:color w:val="auto"/>
                      <w:sz w:val="21"/>
                      <w:szCs w:val="21"/>
                    </w:rPr>
                  </w:pPr>
                  <w:r>
                    <w:rPr>
                      <w:rFonts w:hint="eastAsia" w:ascii="宋体"/>
                      <w:color w:val="auto"/>
                      <w:sz w:val="21"/>
                      <w:szCs w:val="21"/>
                      <w:lang w:eastAsia="zh-CN"/>
                    </w:rPr>
                    <w:t>生活垃圾定时清扫和收集后由园区环卫部门统一处理</w:t>
                  </w:r>
                </w:p>
              </w:tc>
              <w:tc>
                <w:tcPr>
                  <w:tcW w:w="2810" w:type="dxa"/>
                  <w:gridSpan w:val="2"/>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ascii="宋体"/>
                      <w:color w:val="auto"/>
                      <w:sz w:val="21"/>
                      <w:szCs w:val="21"/>
                    </w:rPr>
                  </w:pPr>
                  <w:r>
                    <w:rPr>
                      <w:rFonts w:hint="eastAsia" w:ascii="宋体" w:hAnsi="宋体"/>
                      <w:color w:val="auto"/>
                      <w:sz w:val="21"/>
                      <w:szCs w:val="21"/>
                    </w:rPr>
                    <w:t>统一收集后由环卫部门送住垃圾厂处理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35" w:hRule="atLeast"/>
              </w:trPr>
              <w:tc>
                <w:tcPr>
                  <w:tcW w:w="1788" w:type="dxa"/>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宋体"/>
                      <w:color w:val="auto"/>
                      <w:sz w:val="24"/>
                      <w:szCs w:val="24"/>
                    </w:rPr>
                  </w:pPr>
                  <w:r>
                    <w:rPr>
                      <w:rFonts w:hint="eastAsia" w:ascii="宋体" w:hAnsi="宋体"/>
                      <w:color w:val="auto"/>
                      <w:sz w:val="24"/>
                      <w:szCs w:val="24"/>
                    </w:rPr>
                    <w:t>噪声</w:t>
                  </w:r>
                </w:p>
              </w:tc>
              <w:tc>
                <w:tcPr>
                  <w:tcW w:w="2777" w:type="dxa"/>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宋体"/>
                      <w:color w:val="auto"/>
                      <w:sz w:val="24"/>
                      <w:szCs w:val="24"/>
                    </w:rPr>
                  </w:pPr>
                  <w:r>
                    <w:rPr>
                      <w:rFonts w:hint="eastAsia" w:ascii="宋体" w:hAnsi="宋体"/>
                      <w:color w:val="auto"/>
                      <w:sz w:val="24"/>
                      <w:szCs w:val="24"/>
                      <w:lang w:eastAsia="zh-CN"/>
                    </w:rPr>
                    <w:t>设备置于车间内，采取</w:t>
                  </w:r>
                  <w:r>
                    <w:rPr>
                      <w:rFonts w:hint="eastAsia" w:ascii="宋体" w:hAnsi="宋体"/>
                      <w:color w:val="auto"/>
                      <w:sz w:val="24"/>
                      <w:szCs w:val="24"/>
                    </w:rPr>
                    <w:t>基础减振</w:t>
                  </w:r>
                  <w:r>
                    <w:rPr>
                      <w:rFonts w:hint="eastAsia" w:ascii="宋体" w:hAnsi="宋体"/>
                      <w:color w:val="auto"/>
                      <w:sz w:val="24"/>
                      <w:szCs w:val="24"/>
                      <w:lang w:eastAsia="zh-CN"/>
                    </w:rPr>
                    <w:t>措施</w:t>
                  </w:r>
                </w:p>
              </w:tc>
              <w:tc>
                <w:tcPr>
                  <w:tcW w:w="2805" w:type="dxa"/>
                  <w:tcBorders>
                    <w:top w:val="single" w:color="auto" w:sz="4" w:space="0"/>
                    <w:left w:val="single" w:color="auto" w:sz="6" w:space="0"/>
                    <w:bottom w:val="single" w:color="auto" w:sz="4" w:space="0"/>
                    <w:right w:val="single" w:color="auto" w:sz="6" w:space="0"/>
                  </w:tcBorders>
                  <w:vAlign w:val="center"/>
                </w:tcPr>
                <w:p>
                  <w:pPr>
                    <w:rPr>
                      <w:rFonts w:ascii="宋体"/>
                      <w:color w:val="auto"/>
                      <w:sz w:val="24"/>
                      <w:szCs w:val="24"/>
                    </w:rPr>
                  </w:pPr>
                  <w:r>
                    <w:rPr>
                      <w:rFonts w:hint="eastAsia" w:ascii="宋体" w:hAnsi="宋体"/>
                      <w:sz w:val="21"/>
                      <w:szCs w:val="21"/>
                      <w:lang w:eastAsia="zh-CN"/>
                    </w:rPr>
                    <w:t>高噪设备置于车间内，采取减震、</w:t>
                  </w:r>
                  <w:r>
                    <w:rPr>
                      <w:rFonts w:hint="eastAsia" w:ascii="宋体" w:hAnsi="宋体"/>
                      <w:sz w:val="21"/>
                      <w:szCs w:val="21"/>
                    </w:rPr>
                    <w:t>隔声等措施</w:t>
                  </w:r>
                  <w:r>
                    <w:rPr>
                      <w:rFonts w:hint="eastAsia" w:ascii="宋体" w:hAnsi="宋体" w:eastAsia="宋体" w:cs="宋体"/>
                      <w:sz w:val="21"/>
                      <w:szCs w:val="21"/>
                      <w:lang w:val="en-US" w:eastAsia="zh-CN"/>
                    </w:rPr>
                    <w:t>，厂界噪声</w:t>
                  </w:r>
                  <w:r>
                    <w:rPr>
                      <w:rFonts w:hint="eastAsia" w:ascii="宋体" w:hAnsi="宋体" w:cs="宋体"/>
                      <w:sz w:val="21"/>
                      <w:szCs w:val="21"/>
                      <w:lang w:val="en-US" w:eastAsia="zh-CN"/>
                    </w:rPr>
                    <w:t>达到（</w:t>
                  </w:r>
                  <w:r>
                    <w:rPr>
                      <w:rFonts w:hint="eastAsia" w:ascii="宋体" w:hAnsi="宋体" w:eastAsia="宋体" w:cs="宋体"/>
                      <w:sz w:val="21"/>
                      <w:szCs w:val="21"/>
                      <w:lang w:val="en-US" w:eastAsia="zh-CN"/>
                    </w:rPr>
                    <w:t>GB12348-2008）2类标准要求</w:t>
                  </w:r>
                </w:p>
              </w:tc>
              <w:tc>
                <w:tcPr>
                  <w:tcW w:w="2810" w:type="dxa"/>
                  <w:gridSpan w:val="2"/>
                  <w:tcBorders>
                    <w:top w:val="single" w:color="auto" w:sz="4" w:space="0"/>
                    <w:left w:val="single" w:color="auto" w:sz="6" w:space="0"/>
                    <w:bottom w:val="single" w:color="auto" w:sz="4" w:space="0"/>
                    <w:right w:val="single" w:color="auto" w:sz="4" w:space="0"/>
                  </w:tcBorders>
                  <w:vAlign w:val="center"/>
                </w:tcPr>
                <w:p>
                  <w:pPr>
                    <w:spacing w:line="320" w:lineRule="exact"/>
                    <w:jc w:val="center"/>
                    <w:rPr>
                      <w:rFonts w:ascii="宋体"/>
                      <w:color w:val="auto"/>
                      <w:sz w:val="24"/>
                      <w:szCs w:val="24"/>
                    </w:rPr>
                  </w:pPr>
                  <w:r>
                    <w:rPr>
                      <w:rFonts w:hint="eastAsia" w:ascii="宋体" w:hAnsi="宋体" w:eastAsia="宋体" w:cs="宋体"/>
                      <w:sz w:val="21"/>
                      <w:szCs w:val="21"/>
                      <w:lang w:val="en-US" w:eastAsia="zh-CN"/>
                    </w:rPr>
                    <w:t>生产设备置于生产车间内</w:t>
                  </w:r>
                  <w:r>
                    <w:rPr>
                      <w:rFonts w:hint="eastAsia" w:ascii="宋体" w:hAnsi="宋体" w:cs="宋体"/>
                      <w:sz w:val="21"/>
                      <w:szCs w:val="21"/>
                      <w:lang w:val="en-US" w:eastAsia="zh-CN"/>
                    </w:rPr>
                    <w:t>，</w:t>
                  </w:r>
                  <w:r>
                    <w:rPr>
                      <w:rFonts w:hint="eastAsia" w:ascii="宋体" w:hAnsi="宋体"/>
                      <w:color w:val="auto"/>
                      <w:sz w:val="21"/>
                      <w:szCs w:val="21"/>
                      <w:lang w:eastAsia="zh-CN"/>
                    </w:rPr>
                    <w:t>其</w:t>
                  </w:r>
                  <w:r>
                    <w:rPr>
                      <w:rFonts w:hint="eastAsia" w:ascii="宋体" w:hAnsi="宋体"/>
                      <w:color w:val="auto"/>
                      <w:sz w:val="21"/>
                      <w:szCs w:val="21"/>
                    </w:rPr>
                    <w:t>厂界昼间噪声</w:t>
                  </w:r>
                  <w:r>
                    <w:rPr>
                      <w:rFonts w:hint="eastAsia" w:ascii="宋体" w:hAnsi="宋体"/>
                      <w:color w:val="auto"/>
                      <w:sz w:val="21"/>
                      <w:szCs w:val="21"/>
                      <w:lang w:eastAsia="zh-CN"/>
                    </w:rPr>
                    <w:t>和夜间噪声</w:t>
                  </w:r>
                  <w:r>
                    <w:rPr>
                      <w:rFonts w:hint="eastAsia" w:ascii="宋体" w:hAnsi="宋体"/>
                      <w:color w:val="auto"/>
                      <w:sz w:val="21"/>
                      <w:szCs w:val="21"/>
                    </w:rPr>
                    <w:t>监测结果</w:t>
                  </w:r>
                  <w:r>
                    <w:rPr>
                      <w:rFonts w:hint="eastAsia" w:ascii="宋体" w:hAnsi="宋体"/>
                      <w:color w:val="auto"/>
                      <w:sz w:val="21"/>
                      <w:szCs w:val="21"/>
                      <w:lang w:eastAsia="zh-CN"/>
                    </w:rPr>
                    <w:t>均符合</w:t>
                  </w:r>
                  <w:r>
                    <w:rPr>
                      <w:rFonts w:hint="eastAsia" w:ascii="宋体" w:hAnsi="宋体"/>
                      <w:color w:val="auto"/>
                      <w:sz w:val="21"/>
                      <w:szCs w:val="21"/>
                    </w:rPr>
                    <w:t>（</w:t>
                  </w:r>
                  <w:r>
                    <w:rPr>
                      <w:rFonts w:ascii="宋体" w:hAnsi="宋体"/>
                      <w:color w:val="auto"/>
                      <w:sz w:val="21"/>
                      <w:szCs w:val="21"/>
                    </w:rPr>
                    <w:t>GB12348-2008</w:t>
                  </w:r>
                  <w:r>
                    <w:rPr>
                      <w:rFonts w:hint="eastAsia" w:ascii="宋体" w:hAnsi="宋体"/>
                      <w:color w:val="auto"/>
                      <w:sz w:val="21"/>
                      <w:szCs w:val="21"/>
                    </w:rPr>
                    <w:t>）</w:t>
                  </w:r>
                  <w:r>
                    <w:rPr>
                      <w:rFonts w:ascii="宋体" w:hAnsi="宋体"/>
                      <w:color w:val="auto"/>
                      <w:sz w:val="21"/>
                      <w:szCs w:val="21"/>
                    </w:rPr>
                    <w:t>2</w:t>
                  </w:r>
                  <w:r>
                    <w:rPr>
                      <w:rFonts w:hint="eastAsia" w:ascii="宋体" w:hAnsi="宋体"/>
                      <w:color w:val="auto"/>
                      <w:sz w:val="21"/>
                      <w:szCs w:val="21"/>
                    </w:rPr>
                    <w:t>类标准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0" w:hRule="atLeast"/>
              </w:trPr>
              <w:tc>
                <w:tcPr>
                  <w:tcW w:w="1788" w:type="dxa"/>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hint="eastAsia" w:ascii="宋体" w:hAnsi="宋体" w:eastAsia="宋体"/>
                      <w:color w:val="auto"/>
                      <w:sz w:val="24"/>
                      <w:szCs w:val="24"/>
                      <w:lang w:eastAsia="zh-CN"/>
                    </w:rPr>
                  </w:pPr>
                  <w:r>
                    <w:rPr>
                      <w:rFonts w:hint="eastAsia" w:ascii="宋体" w:hAnsi="宋体"/>
                      <w:color w:val="auto"/>
                      <w:sz w:val="24"/>
                      <w:szCs w:val="24"/>
                      <w:lang w:eastAsia="zh-CN"/>
                    </w:rPr>
                    <w:t>环境风险</w:t>
                  </w:r>
                </w:p>
              </w:tc>
              <w:tc>
                <w:tcPr>
                  <w:tcW w:w="2777" w:type="dxa"/>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hint="eastAsia" w:ascii="宋体" w:hAnsi="宋体"/>
                      <w:color w:val="auto"/>
                      <w:sz w:val="24"/>
                      <w:szCs w:val="24"/>
                      <w:lang w:eastAsia="zh-CN"/>
                    </w:rPr>
                  </w:pPr>
                  <w:r>
                    <w:rPr>
                      <w:rFonts w:hint="eastAsia" w:ascii="宋体" w:hAnsi="宋体"/>
                      <w:color w:val="auto"/>
                      <w:sz w:val="21"/>
                      <w:szCs w:val="21"/>
                      <w:lang w:eastAsia="zh-CN"/>
                    </w:rPr>
                    <w:t>做好风险事故防范措施，遵守危化品安全管理规定，制定环境风险应急预案</w:t>
                  </w:r>
                </w:p>
              </w:tc>
              <w:tc>
                <w:tcPr>
                  <w:tcW w:w="2805" w:type="dxa"/>
                  <w:tcBorders>
                    <w:top w:val="single" w:color="auto" w:sz="4" w:space="0"/>
                    <w:left w:val="single" w:color="auto" w:sz="6" w:space="0"/>
                    <w:bottom w:val="single" w:color="auto" w:sz="6" w:space="0"/>
                    <w:right w:val="single" w:color="auto" w:sz="6" w:space="0"/>
                  </w:tcBorders>
                  <w:vAlign w:val="center"/>
                </w:tcPr>
                <w:p>
                  <w:pPr>
                    <w:rPr>
                      <w:rFonts w:hint="eastAsia" w:ascii="宋体" w:hAnsi="宋体"/>
                      <w:sz w:val="21"/>
                      <w:szCs w:val="21"/>
                      <w:lang w:eastAsia="zh-CN"/>
                    </w:rPr>
                  </w:pPr>
                  <w:r>
                    <w:rPr>
                      <w:rFonts w:hint="eastAsia" w:ascii="宋体" w:hAnsi="宋体"/>
                      <w:sz w:val="24"/>
                      <w:szCs w:val="24"/>
                      <w:lang w:eastAsia="zh-CN"/>
                    </w:rPr>
                    <w:t>完善消防安全制度，制定环境</w:t>
                  </w:r>
                  <w:r>
                    <w:rPr>
                      <w:rFonts w:hint="eastAsia" w:ascii="宋体" w:hAnsi="宋体"/>
                      <w:color w:val="auto"/>
                      <w:sz w:val="24"/>
                      <w:szCs w:val="24"/>
                      <w:lang w:eastAsia="zh-CN"/>
                    </w:rPr>
                    <w:t>风险应急预案</w:t>
                  </w:r>
                </w:p>
              </w:tc>
              <w:tc>
                <w:tcPr>
                  <w:tcW w:w="2810" w:type="dxa"/>
                  <w:gridSpan w:val="2"/>
                  <w:tcBorders>
                    <w:top w:val="single" w:color="auto" w:sz="4" w:space="0"/>
                    <w:left w:val="single" w:color="auto" w:sz="6" w:space="0"/>
                    <w:bottom w:val="single" w:color="auto" w:sz="6" w:space="0"/>
                    <w:right w:val="single" w:color="auto" w:sz="4" w:space="0"/>
                  </w:tcBorders>
                  <w:vAlign w:val="center"/>
                </w:tcPr>
                <w:p>
                  <w:pPr>
                    <w:spacing w:line="32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强化员工安全意识，进行安全、消防培训，并制定危化品管理规定和环境风险应急预案</w:t>
                  </w:r>
                </w:p>
              </w:tc>
            </w:tr>
          </w:tbl>
          <w:p>
            <w:pPr>
              <w:spacing w:line="400" w:lineRule="exact"/>
              <w:rPr>
                <w:rFonts w:ascii="宋体"/>
                <w:color w:val="auto"/>
                <w:sz w:val="25"/>
                <w:szCs w:val="25"/>
              </w:rPr>
            </w:pPr>
          </w:p>
        </w:tc>
      </w:tr>
    </w:tbl>
    <w:p>
      <w:pPr>
        <w:rPr>
          <w:b/>
          <w:color w:val="auto"/>
          <w:sz w:val="28"/>
          <w:szCs w:val="28"/>
        </w:rPr>
      </w:pPr>
      <w:r>
        <w:rPr>
          <w:rFonts w:hint="eastAsia" w:ascii="宋体" w:hAnsi="宋体"/>
          <w:b/>
          <w:color w:val="auto"/>
          <w:sz w:val="28"/>
          <w:szCs w:val="28"/>
        </w:rPr>
        <w:t>表</w:t>
      </w:r>
      <w:r>
        <w:rPr>
          <w:rFonts w:hint="eastAsia" w:ascii="宋体" w:hAnsi="宋体"/>
          <w:b/>
          <w:color w:val="auto"/>
          <w:sz w:val="28"/>
          <w:szCs w:val="28"/>
          <w:lang w:val="en-US" w:eastAsia="zh-CN"/>
        </w:rPr>
        <w:t>8</w:t>
      </w:r>
      <w:r>
        <w:rPr>
          <w:rFonts w:ascii="宋体" w:hAnsi="宋体"/>
          <w:b/>
          <w:color w:val="auto"/>
          <w:sz w:val="28"/>
          <w:szCs w:val="28"/>
        </w:rPr>
        <w:t xml:space="preserve"> </w:t>
      </w:r>
      <w:r>
        <w:rPr>
          <w:b/>
          <w:color w:val="auto"/>
          <w:sz w:val="28"/>
          <w:szCs w:val="28"/>
        </w:rPr>
        <w:t xml:space="preserve"> </w:t>
      </w:r>
      <w:r>
        <w:rPr>
          <w:rFonts w:hint="eastAsia"/>
          <w:b/>
          <w:color w:val="auto"/>
          <w:sz w:val="28"/>
          <w:szCs w:val="28"/>
        </w:rPr>
        <w:t>监测结论与建议</w:t>
      </w:r>
    </w:p>
    <w:tbl>
      <w:tblPr>
        <w:tblStyle w:val="14"/>
        <w:tblW w:w="10207"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7" w:type="dxa"/>
            <w:vAlign w:val="top"/>
          </w:tcPr>
          <w:p>
            <w:pPr>
              <w:spacing w:line="360" w:lineRule="auto"/>
              <w:ind w:firstLine="140" w:firstLineChars="50"/>
              <w:rPr>
                <w:rFonts w:ascii="宋体"/>
                <w:color w:val="auto"/>
                <w:sz w:val="28"/>
                <w:szCs w:val="28"/>
              </w:rPr>
            </w:pPr>
            <w:r>
              <w:rPr>
                <w:rFonts w:hint="eastAsia" w:ascii="宋体" w:hAnsi="宋体"/>
                <w:color w:val="auto"/>
                <w:sz w:val="28"/>
                <w:szCs w:val="28"/>
                <w:lang w:val="en-US" w:eastAsia="zh-CN"/>
              </w:rPr>
              <w:t xml:space="preserve"> </w:t>
            </w:r>
            <w:r>
              <w:rPr>
                <w:rFonts w:ascii="宋体" w:hAnsi="宋体"/>
                <w:color w:val="auto"/>
                <w:sz w:val="28"/>
                <w:szCs w:val="28"/>
              </w:rPr>
              <w:t>1</w:t>
            </w:r>
            <w:r>
              <w:rPr>
                <w:rFonts w:hint="eastAsia" w:ascii="宋体" w:hAnsi="宋体"/>
                <w:color w:val="auto"/>
                <w:sz w:val="28"/>
                <w:szCs w:val="28"/>
                <w:lang w:eastAsia="zh-CN"/>
              </w:rPr>
              <w:t>、</w:t>
            </w:r>
            <w:r>
              <w:rPr>
                <w:rFonts w:hint="eastAsia" w:ascii="宋体" w:hAnsi="宋体"/>
                <w:color w:val="auto"/>
                <w:sz w:val="28"/>
                <w:szCs w:val="28"/>
              </w:rPr>
              <w:t>结论</w:t>
            </w:r>
          </w:p>
          <w:p>
            <w:pPr>
              <w:spacing w:line="360" w:lineRule="auto"/>
              <w:rPr>
                <w:rFonts w:asci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w:t>
            </w:r>
            <w:r>
              <w:rPr>
                <w:rFonts w:ascii="宋体" w:hAnsi="宋体"/>
                <w:color w:val="auto"/>
                <w:sz w:val="28"/>
                <w:szCs w:val="28"/>
              </w:rPr>
              <w:t>1</w:t>
            </w:r>
            <w:r>
              <w:rPr>
                <w:rFonts w:hint="eastAsia" w:ascii="宋体" w:hAnsi="宋体"/>
                <w:color w:val="auto"/>
                <w:sz w:val="28"/>
                <w:szCs w:val="28"/>
              </w:rPr>
              <w:t>）</w:t>
            </w:r>
            <w:r>
              <w:rPr>
                <w:rFonts w:ascii="宋体" w:hAnsi="宋体"/>
                <w:color w:val="auto"/>
                <w:sz w:val="28"/>
                <w:szCs w:val="28"/>
              </w:rPr>
              <w:t xml:space="preserve"> </w:t>
            </w:r>
            <w:r>
              <w:rPr>
                <w:rFonts w:hint="eastAsia" w:ascii="宋体" w:hAnsi="宋体"/>
                <w:color w:val="auto"/>
                <w:sz w:val="28"/>
                <w:szCs w:val="28"/>
              </w:rPr>
              <w:t>对</w:t>
            </w:r>
            <w:r>
              <w:rPr>
                <w:rFonts w:hint="eastAsia" w:ascii="宋体" w:hAnsi="宋体"/>
                <w:color w:val="auto"/>
                <w:sz w:val="28"/>
                <w:szCs w:val="28"/>
                <w:lang w:eastAsia="zh-CN"/>
              </w:rPr>
              <w:t>郑州联冠科技有限公司</w:t>
            </w:r>
            <w:r>
              <w:rPr>
                <w:rFonts w:hint="eastAsia" w:ascii="宋体" w:hAnsi="宋体"/>
                <w:sz w:val="28"/>
                <w:szCs w:val="28"/>
                <w:lang w:eastAsia="zh-CN"/>
              </w:rPr>
              <w:t>年产7000万只SMD陶瓷底座项目</w:t>
            </w:r>
            <w:r>
              <w:rPr>
                <w:rFonts w:hint="eastAsia" w:ascii="宋体" w:hAnsi="宋体"/>
                <w:color w:val="auto"/>
                <w:sz w:val="28"/>
                <w:szCs w:val="28"/>
              </w:rPr>
              <w:t>验收监测期间，其各生产工序生产正常，</w:t>
            </w:r>
            <w:r>
              <w:rPr>
                <w:rFonts w:hint="eastAsia" w:ascii="宋体" w:hAnsi="宋体"/>
                <w:color w:val="auto"/>
                <w:sz w:val="28"/>
                <w:szCs w:val="28"/>
                <w:lang w:eastAsia="zh-CN"/>
              </w:rPr>
              <w:t>生产负荷分别为</w:t>
            </w:r>
            <w:r>
              <w:rPr>
                <w:rFonts w:hint="eastAsia" w:ascii="宋体" w:hAnsi="宋体"/>
                <w:color w:val="auto"/>
                <w:sz w:val="28"/>
                <w:szCs w:val="28"/>
                <w:lang w:val="en-US" w:eastAsia="zh-CN"/>
              </w:rPr>
              <w:t>79.4%、79.8%</w:t>
            </w:r>
            <w:r>
              <w:rPr>
                <w:rFonts w:hint="eastAsia" w:ascii="宋体" w:hAnsi="宋体"/>
                <w:color w:val="auto"/>
                <w:sz w:val="28"/>
                <w:szCs w:val="28"/>
                <w:lang w:eastAsia="zh-CN"/>
              </w:rPr>
              <w:t>，</w:t>
            </w:r>
            <w:r>
              <w:rPr>
                <w:rFonts w:hint="eastAsia" w:ascii="宋体" w:hAnsi="宋体"/>
                <w:color w:val="auto"/>
                <w:sz w:val="28"/>
                <w:szCs w:val="28"/>
              </w:rPr>
              <w:t>符合国家对建设项目环境保护实施竣工验收监测生产负荷的要求</w:t>
            </w:r>
            <w:r>
              <w:rPr>
                <w:rFonts w:hint="eastAsia" w:ascii="宋体" w:hAnsi="宋体"/>
                <w:color w:val="auto"/>
                <w:sz w:val="28"/>
                <w:szCs w:val="28"/>
                <w:lang w:eastAsia="zh-CN"/>
              </w:rPr>
              <w:t>；</w:t>
            </w:r>
          </w:p>
          <w:p>
            <w:pPr>
              <w:widowControl w:val="0"/>
              <w:wordWrap/>
              <w:adjustRightInd/>
              <w:snapToGrid/>
              <w:spacing w:line="360" w:lineRule="auto"/>
              <w:ind w:left="0" w:leftChars="0" w:right="0" w:firstLine="0" w:firstLineChars="0"/>
              <w:jc w:val="both"/>
              <w:textAlignment w:val="auto"/>
              <w:outlineLvl w:val="9"/>
              <w:rPr>
                <w:rFonts w:hint="eastAsia" w:ascii="宋体" w:hAns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w:t>
            </w:r>
            <w:r>
              <w:rPr>
                <w:rFonts w:ascii="宋体" w:hAnsi="宋体"/>
                <w:color w:val="auto"/>
                <w:sz w:val="28"/>
                <w:szCs w:val="28"/>
              </w:rPr>
              <w:t>2</w:t>
            </w:r>
            <w:r>
              <w:rPr>
                <w:rFonts w:hint="eastAsia" w:ascii="宋体" w:hAnsi="宋体"/>
                <w:color w:val="auto"/>
                <w:sz w:val="28"/>
                <w:szCs w:val="28"/>
              </w:rPr>
              <w:t>）</w:t>
            </w:r>
            <w:r>
              <w:rPr>
                <w:rFonts w:hint="eastAsia" w:ascii="宋体" w:hAnsi="宋体"/>
                <w:sz w:val="28"/>
                <w:szCs w:val="28"/>
              </w:rPr>
              <w:t>验收监测期间</w:t>
            </w:r>
            <w:r>
              <w:rPr>
                <w:rFonts w:hint="eastAsia" w:ascii="宋体" w:hAnsi="宋体"/>
                <w:color w:val="auto"/>
                <w:sz w:val="28"/>
                <w:szCs w:val="28"/>
              </w:rPr>
              <w:t>，项目生</w:t>
            </w:r>
            <w:r>
              <w:rPr>
                <w:rFonts w:hint="eastAsia" w:ascii="宋体" w:hAnsi="宋体"/>
                <w:color w:val="auto"/>
                <w:sz w:val="28"/>
                <w:szCs w:val="28"/>
                <w:lang w:eastAsia="zh-CN"/>
              </w:rPr>
              <w:t>活</w:t>
            </w:r>
            <w:r>
              <w:rPr>
                <w:rFonts w:hint="eastAsia" w:ascii="宋体"/>
                <w:color w:val="auto"/>
                <w:sz w:val="28"/>
                <w:szCs w:val="28"/>
              </w:rPr>
              <w:t>废水</w:t>
            </w:r>
            <w:r>
              <w:rPr>
                <w:rFonts w:hint="eastAsia" w:ascii="宋体" w:hAnsi="宋体"/>
                <w:color w:val="auto"/>
                <w:sz w:val="28"/>
                <w:szCs w:val="28"/>
              </w:rPr>
              <w:t>经</w:t>
            </w:r>
            <w:r>
              <w:rPr>
                <w:rFonts w:hint="eastAsia" w:ascii="宋体" w:hAnsi="宋体"/>
                <w:color w:val="auto"/>
                <w:sz w:val="28"/>
                <w:szCs w:val="28"/>
                <w:lang w:eastAsia="zh-CN"/>
              </w:rPr>
              <w:t>化粪池</w:t>
            </w:r>
            <w:r>
              <w:rPr>
                <w:rFonts w:hint="eastAsia" w:ascii="宋体" w:hAnsi="宋体"/>
                <w:color w:val="auto"/>
                <w:sz w:val="28"/>
                <w:szCs w:val="28"/>
              </w:rPr>
              <w:t>处理后，其</w:t>
            </w:r>
            <w:r>
              <w:rPr>
                <w:rFonts w:ascii="宋体" w:hAnsi="宋体"/>
                <w:color w:val="auto"/>
                <w:sz w:val="28"/>
                <w:szCs w:val="28"/>
              </w:rPr>
              <w:t xml:space="preserve">pH </w:t>
            </w:r>
            <w:r>
              <w:rPr>
                <w:rFonts w:hint="eastAsia" w:ascii="宋体" w:hAnsi="宋体"/>
                <w:color w:val="auto"/>
                <w:sz w:val="28"/>
                <w:szCs w:val="28"/>
                <w:lang w:eastAsia="zh-CN"/>
              </w:rPr>
              <w:t>、</w:t>
            </w:r>
            <w:r>
              <w:rPr>
                <w:rFonts w:hint="eastAsia" w:ascii="宋体" w:hAnsi="宋体"/>
                <w:color w:val="auto"/>
                <w:sz w:val="28"/>
                <w:szCs w:val="28"/>
              </w:rPr>
              <w:t>化学需氧量</w:t>
            </w:r>
            <w:r>
              <w:rPr>
                <w:rFonts w:hint="eastAsia" w:ascii="宋体" w:hAnsi="宋体"/>
                <w:color w:val="auto"/>
                <w:sz w:val="28"/>
                <w:szCs w:val="28"/>
                <w:lang w:eastAsia="zh-CN"/>
              </w:rPr>
              <w:t>、氨氮、</w:t>
            </w:r>
            <w:r>
              <w:rPr>
                <w:rFonts w:hint="eastAsia" w:ascii="宋体" w:hAnsi="宋体"/>
                <w:color w:val="auto"/>
                <w:sz w:val="28"/>
                <w:szCs w:val="28"/>
              </w:rPr>
              <w:t>悬浮物</w:t>
            </w:r>
            <w:r>
              <w:rPr>
                <w:rFonts w:hint="eastAsia" w:ascii="宋体" w:hAnsi="宋体"/>
                <w:color w:val="auto"/>
                <w:sz w:val="28"/>
                <w:szCs w:val="28"/>
                <w:lang w:eastAsia="zh-CN"/>
              </w:rPr>
              <w:t>、生化需氧量和动植物油</w:t>
            </w:r>
            <w:r>
              <w:rPr>
                <w:rFonts w:hint="eastAsia" w:ascii="宋体" w:hAnsi="宋体"/>
                <w:color w:val="auto"/>
                <w:spacing w:val="0"/>
                <w:sz w:val="28"/>
                <w:szCs w:val="28"/>
                <w:lang w:val="en-US" w:eastAsia="zh-CN"/>
              </w:rPr>
              <w:t>监测结果</w:t>
            </w:r>
            <w:r>
              <w:rPr>
                <w:rFonts w:hint="eastAsia" w:ascii="宋体" w:hAnsi="宋体"/>
                <w:color w:val="auto"/>
                <w:spacing w:val="0"/>
                <w:sz w:val="28"/>
                <w:szCs w:val="28"/>
              </w:rPr>
              <w:t>均符</w:t>
            </w:r>
            <w:r>
              <w:rPr>
                <w:rFonts w:hint="eastAsia" w:ascii="宋体" w:hAnsi="宋体"/>
                <w:color w:val="auto"/>
                <w:sz w:val="28"/>
                <w:szCs w:val="28"/>
              </w:rPr>
              <w:t>合《</w:t>
            </w:r>
            <w:r>
              <w:rPr>
                <w:rFonts w:hint="eastAsia" w:ascii="宋体" w:hAnsi="宋体"/>
                <w:color w:val="auto"/>
                <w:sz w:val="28"/>
                <w:szCs w:val="28"/>
                <w:lang w:eastAsia="zh-CN"/>
              </w:rPr>
              <w:t>污水综合</w:t>
            </w:r>
            <w:r>
              <w:rPr>
                <w:rFonts w:hint="eastAsia" w:ascii="宋体" w:hAnsi="宋体"/>
                <w:color w:val="auto"/>
                <w:sz w:val="28"/>
                <w:szCs w:val="28"/>
              </w:rPr>
              <w:t>排放标准》（</w:t>
            </w:r>
            <w:r>
              <w:rPr>
                <w:rFonts w:ascii="宋体" w:hAnsi="宋体"/>
                <w:color w:val="auto"/>
                <w:sz w:val="28"/>
                <w:szCs w:val="28"/>
              </w:rPr>
              <w:t>GB</w:t>
            </w:r>
            <w:r>
              <w:rPr>
                <w:rFonts w:hint="eastAsia" w:ascii="宋体" w:hAnsi="宋体"/>
                <w:color w:val="auto"/>
                <w:sz w:val="28"/>
                <w:szCs w:val="28"/>
                <w:lang w:val="en-US" w:eastAsia="zh-CN"/>
              </w:rPr>
              <w:t>8978</w:t>
            </w:r>
            <w:r>
              <w:rPr>
                <w:rFonts w:ascii="宋体"/>
                <w:color w:val="auto"/>
                <w:sz w:val="28"/>
                <w:szCs w:val="28"/>
              </w:rPr>
              <w:t>-</w:t>
            </w:r>
            <w:r>
              <w:rPr>
                <w:rFonts w:hint="eastAsia" w:ascii="宋体" w:hAnsi="宋体"/>
                <w:color w:val="auto"/>
                <w:sz w:val="28"/>
                <w:szCs w:val="28"/>
                <w:lang w:val="en-US" w:eastAsia="zh-CN"/>
              </w:rPr>
              <w:t>199</w:t>
            </w:r>
            <w:r>
              <w:rPr>
                <w:rFonts w:ascii="宋体" w:hAnsi="宋体"/>
                <w:color w:val="auto"/>
                <w:sz w:val="28"/>
                <w:szCs w:val="28"/>
              </w:rPr>
              <w:t>6</w:t>
            </w:r>
            <w:r>
              <w:rPr>
                <w:rFonts w:hint="eastAsia" w:ascii="宋体" w:hAnsi="宋体"/>
                <w:color w:val="auto"/>
                <w:sz w:val="28"/>
                <w:szCs w:val="28"/>
              </w:rPr>
              <w:t>）表</w:t>
            </w:r>
            <w:r>
              <w:rPr>
                <w:rFonts w:hint="eastAsia" w:ascii="宋体" w:hAnsi="宋体"/>
                <w:color w:val="auto"/>
                <w:sz w:val="28"/>
                <w:szCs w:val="28"/>
                <w:lang w:val="en-US" w:eastAsia="zh-CN"/>
              </w:rPr>
              <w:t>4</w:t>
            </w:r>
            <w:r>
              <w:rPr>
                <w:rFonts w:hint="eastAsia" w:ascii="宋体" w:hAnsi="宋体"/>
                <w:color w:val="auto"/>
                <w:sz w:val="28"/>
                <w:szCs w:val="28"/>
                <w:lang w:eastAsia="zh-CN"/>
              </w:rPr>
              <w:t>三级</w:t>
            </w:r>
            <w:r>
              <w:rPr>
                <w:rFonts w:hint="eastAsia" w:ascii="宋体" w:hAnsi="宋体"/>
                <w:color w:val="auto"/>
                <w:sz w:val="28"/>
                <w:szCs w:val="28"/>
              </w:rPr>
              <w:t>标准要求</w:t>
            </w:r>
            <w:r>
              <w:rPr>
                <w:rFonts w:hint="eastAsia" w:ascii="宋体" w:hAnsi="宋体"/>
                <w:color w:val="auto"/>
                <w:sz w:val="28"/>
                <w:szCs w:val="28"/>
                <w:lang w:eastAsia="zh-CN"/>
              </w:rPr>
              <w:t>；</w:t>
            </w:r>
            <w:bookmarkStart w:id="0" w:name="_GoBack"/>
            <w:bookmarkEnd w:id="0"/>
          </w:p>
          <w:p>
            <w:pPr>
              <w:widowControl w:val="0"/>
              <w:wordWrap/>
              <w:adjustRightInd/>
              <w:snapToGrid/>
              <w:spacing w:line="360" w:lineRule="auto"/>
              <w:ind w:left="0" w:leftChars="0" w:right="0" w:firstLine="0" w:firstLineChars="0"/>
              <w:jc w:val="both"/>
              <w:textAlignment w:val="auto"/>
              <w:outlineLvl w:val="9"/>
              <w:rPr>
                <w:rFonts w:ascii="宋体"/>
                <w:color w:val="auto"/>
                <w:sz w:val="28"/>
                <w:szCs w:val="28"/>
              </w:rPr>
            </w:pPr>
            <w:r>
              <w:rPr>
                <w:rFonts w:hint="eastAsia" w:ascii="宋体" w:hAnsi="宋体"/>
                <w:color w:val="auto"/>
                <w:sz w:val="28"/>
                <w:szCs w:val="28"/>
                <w:lang w:val="en-US" w:eastAsia="zh-CN"/>
              </w:rPr>
              <w:t xml:space="preserve"> （3）</w:t>
            </w:r>
            <w:r>
              <w:rPr>
                <w:rFonts w:hint="eastAsia" w:ascii="宋体" w:hAnsi="宋体"/>
                <w:color w:val="auto"/>
                <w:sz w:val="28"/>
                <w:szCs w:val="28"/>
              </w:rPr>
              <w:t>验收监测期间</w:t>
            </w:r>
            <w:r>
              <w:rPr>
                <w:rFonts w:hint="eastAsia" w:ascii="宋体" w:hAnsi="宋体"/>
                <w:color w:val="auto"/>
                <w:sz w:val="28"/>
                <w:szCs w:val="28"/>
                <w:lang w:eastAsia="zh-CN"/>
              </w:rPr>
              <w:t>，</w:t>
            </w:r>
            <w:r>
              <w:rPr>
                <w:rFonts w:hint="eastAsia" w:ascii="宋体" w:hAnsi="宋体" w:cs="宋体"/>
                <w:color w:val="auto"/>
                <w:sz w:val="28"/>
                <w:szCs w:val="28"/>
                <w:lang w:val="en-US" w:eastAsia="zh-CN"/>
              </w:rPr>
              <w:t>甲醇和非甲烷总烃</w:t>
            </w:r>
            <w:r>
              <w:rPr>
                <w:rFonts w:hint="eastAsia" w:ascii="宋体" w:hAnsi="宋体" w:cs="宋体"/>
                <w:color w:val="auto"/>
                <w:sz w:val="28"/>
                <w:szCs w:val="28"/>
                <w:lang w:eastAsia="zh-CN"/>
              </w:rPr>
              <w:t>无组织排放</w:t>
            </w:r>
            <w:r>
              <w:rPr>
                <w:rFonts w:hint="eastAsia" w:ascii="宋体" w:hAnsi="宋体" w:eastAsia="宋体" w:cs="宋体"/>
                <w:color w:val="auto"/>
                <w:sz w:val="28"/>
                <w:szCs w:val="28"/>
              </w:rPr>
              <w:t>监测结果</w:t>
            </w:r>
            <w:r>
              <w:rPr>
                <w:rFonts w:hint="eastAsia" w:ascii="宋体" w:hAnsi="宋体" w:cs="宋体"/>
                <w:color w:val="auto"/>
                <w:sz w:val="28"/>
                <w:szCs w:val="28"/>
                <w:lang w:eastAsia="zh-CN"/>
              </w:rPr>
              <w:t>均符合河北省地方标准</w:t>
            </w:r>
            <w:r>
              <w:rPr>
                <w:rFonts w:hint="eastAsia" w:ascii="宋体" w:hAnsi="宋体" w:eastAsia="宋体" w:cs="宋体"/>
                <w:color w:val="auto"/>
                <w:sz w:val="28"/>
                <w:szCs w:val="28"/>
              </w:rPr>
              <w:t>《</w:t>
            </w:r>
            <w:r>
              <w:rPr>
                <w:rFonts w:hint="eastAsia" w:ascii="宋体" w:hAnsi="宋体" w:cs="宋体"/>
                <w:color w:val="auto"/>
                <w:sz w:val="28"/>
                <w:szCs w:val="28"/>
                <w:lang w:eastAsia="zh-CN"/>
              </w:rPr>
              <w:t>工业企业挥发性有机物</w:t>
            </w:r>
            <w:r>
              <w:rPr>
                <w:rFonts w:hint="eastAsia" w:ascii="宋体" w:hAnsi="宋体" w:eastAsia="宋体" w:cs="宋体"/>
                <w:color w:val="auto"/>
                <w:sz w:val="28"/>
                <w:szCs w:val="28"/>
              </w:rPr>
              <w:t>排放</w:t>
            </w:r>
            <w:r>
              <w:rPr>
                <w:rFonts w:hint="eastAsia" w:ascii="宋体" w:hAnsi="宋体" w:cs="宋体"/>
                <w:color w:val="auto"/>
                <w:sz w:val="28"/>
                <w:szCs w:val="28"/>
                <w:lang w:eastAsia="zh-CN"/>
              </w:rPr>
              <w:t>控制</w:t>
            </w:r>
            <w:r>
              <w:rPr>
                <w:rFonts w:hint="eastAsia" w:ascii="宋体" w:hAnsi="宋体" w:eastAsia="宋体" w:cs="宋体"/>
                <w:color w:val="auto"/>
                <w:sz w:val="28"/>
                <w:szCs w:val="28"/>
              </w:rPr>
              <w:t>标准》（</w:t>
            </w:r>
            <w:r>
              <w:rPr>
                <w:rFonts w:hint="eastAsia" w:ascii="宋体" w:hAnsi="宋体" w:cs="宋体"/>
                <w:b w:val="0"/>
                <w:bCs w:val="0"/>
                <w:color w:val="auto"/>
                <w:sz w:val="28"/>
                <w:szCs w:val="28"/>
                <w:vertAlign w:val="baseline"/>
                <w:lang w:val="en-US" w:eastAsia="zh-CN"/>
              </w:rPr>
              <w:t>DB13/2322-2016</w:t>
            </w:r>
            <w:r>
              <w:rPr>
                <w:rFonts w:hint="eastAsia" w:ascii="宋体" w:hAnsi="宋体" w:eastAsia="宋体" w:cs="宋体"/>
                <w:color w:val="auto"/>
                <w:sz w:val="28"/>
                <w:szCs w:val="28"/>
              </w:rPr>
              <w:t>）</w:t>
            </w:r>
            <w:r>
              <w:rPr>
                <w:rFonts w:hint="eastAsia" w:ascii="宋体" w:hAnsi="宋体" w:cs="宋体"/>
                <w:color w:val="auto"/>
                <w:sz w:val="28"/>
                <w:szCs w:val="28"/>
                <w:lang w:eastAsia="zh-CN"/>
              </w:rPr>
              <w:t>表</w:t>
            </w:r>
            <w:r>
              <w:rPr>
                <w:rFonts w:hint="eastAsia" w:ascii="宋体" w:hAnsi="宋体" w:cs="宋体"/>
                <w:color w:val="auto"/>
                <w:sz w:val="28"/>
                <w:szCs w:val="28"/>
                <w:lang w:val="en-US" w:eastAsia="zh-CN"/>
              </w:rPr>
              <w:t>2标准限值</w:t>
            </w:r>
            <w:r>
              <w:rPr>
                <w:rFonts w:hint="eastAsia" w:ascii="宋体" w:hAnsi="宋体" w:cs="宋体"/>
                <w:color w:val="auto"/>
                <w:sz w:val="28"/>
                <w:szCs w:val="28"/>
                <w:lang w:eastAsia="zh-CN"/>
              </w:rPr>
              <w:t>；</w:t>
            </w:r>
          </w:p>
          <w:p>
            <w:pPr>
              <w:keepNext w:val="0"/>
              <w:keepLines w:val="0"/>
              <w:pageBreakBefore w:val="0"/>
              <w:widowControl w:val="0"/>
              <w:kinsoku/>
              <w:wordWrap/>
              <w:overflowPunct/>
              <w:topLinePunct w:val="0"/>
              <w:bidi w:val="0"/>
              <w:adjustRightInd/>
              <w:snapToGrid/>
              <w:spacing w:line="360" w:lineRule="auto"/>
              <w:ind w:left="0" w:leftChars="0" w:right="0" w:rightChars="0"/>
              <w:jc w:val="both"/>
              <w:textAlignment w:val="auto"/>
              <w:outlineLvl w:val="9"/>
              <w:rPr>
                <w:rFonts w:hint="eastAsia" w:ascii="宋体" w:hAnsi="宋体"/>
                <w:color w:val="auto"/>
                <w:sz w:val="28"/>
                <w:szCs w:val="28"/>
                <w:lang w:eastAsia="zh-CN"/>
              </w:rPr>
            </w:pPr>
            <w:r>
              <w:rPr>
                <w:rFonts w:hint="eastAsia" w:ascii="宋体" w:hAnsi="宋体"/>
                <w:color w:val="auto"/>
                <w:sz w:val="28"/>
                <w:szCs w:val="28"/>
                <w:lang w:val="en-US" w:eastAsia="zh-CN"/>
              </w:rPr>
              <w:t xml:space="preserve"> </w:t>
            </w:r>
            <w:r>
              <w:rPr>
                <w:rFonts w:hint="eastAsia" w:ascii="宋体" w:hAnsi="宋体"/>
                <w:color w:val="auto"/>
                <w:sz w:val="28"/>
                <w:szCs w:val="28"/>
              </w:rPr>
              <w:t>（</w:t>
            </w:r>
            <w:r>
              <w:rPr>
                <w:rFonts w:hint="eastAsia" w:ascii="宋体" w:hAnsi="宋体"/>
                <w:color w:val="auto"/>
                <w:sz w:val="28"/>
                <w:szCs w:val="28"/>
                <w:lang w:val="en-US" w:eastAsia="zh-CN"/>
              </w:rPr>
              <w:t>4</w:t>
            </w:r>
            <w:r>
              <w:rPr>
                <w:rFonts w:hint="eastAsia" w:ascii="宋体" w:hAnsi="宋体"/>
                <w:color w:val="auto"/>
                <w:sz w:val="28"/>
                <w:szCs w:val="28"/>
              </w:rPr>
              <w:t>）验收监测期间，</w:t>
            </w:r>
            <w:r>
              <w:rPr>
                <w:rFonts w:hint="eastAsia" w:ascii="宋体" w:hAnsi="宋体" w:cs="宋体"/>
                <w:color w:val="auto"/>
                <w:sz w:val="28"/>
                <w:szCs w:val="28"/>
                <w:lang w:val="en-US" w:eastAsia="zh-CN"/>
              </w:rPr>
              <w:t>项目东、南、西、北各</w:t>
            </w:r>
            <w:r>
              <w:rPr>
                <w:rFonts w:hint="eastAsia" w:ascii="宋体" w:hAnsi="宋体" w:eastAsia="宋体" w:cs="宋体"/>
                <w:color w:val="auto"/>
                <w:sz w:val="28"/>
                <w:szCs w:val="28"/>
              </w:rPr>
              <w:t>厂界昼间噪声</w:t>
            </w:r>
            <w:r>
              <w:rPr>
                <w:rFonts w:hint="eastAsia" w:ascii="宋体" w:hAnsi="宋体" w:cs="宋体"/>
                <w:color w:val="auto"/>
                <w:sz w:val="28"/>
                <w:szCs w:val="28"/>
                <w:lang w:eastAsia="zh-CN"/>
              </w:rPr>
              <w:t>和夜间噪声</w:t>
            </w:r>
            <w:r>
              <w:rPr>
                <w:rFonts w:hint="eastAsia" w:ascii="宋体" w:hAnsi="宋体" w:eastAsia="宋体" w:cs="宋体"/>
                <w:color w:val="auto"/>
                <w:sz w:val="28"/>
                <w:szCs w:val="28"/>
              </w:rPr>
              <w:t>监测结果均</w:t>
            </w:r>
            <w:r>
              <w:rPr>
                <w:rFonts w:hint="eastAsia" w:ascii="宋体" w:hAnsi="宋体" w:cs="宋体"/>
                <w:color w:val="auto"/>
                <w:sz w:val="28"/>
                <w:szCs w:val="28"/>
                <w:lang w:eastAsia="zh-CN"/>
              </w:rPr>
              <w:t>符合</w:t>
            </w:r>
            <w:r>
              <w:rPr>
                <w:rFonts w:hint="eastAsia" w:ascii="宋体" w:hAnsi="宋体" w:eastAsia="宋体" w:cs="宋体"/>
                <w:color w:val="auto"/>
                <w:sz w:val="28"/>
                <w:szCs w:val="28"/>
              </w:rPr>
              <w:t>《工业企业厂界环境噪声排放标准》（GB12348-2008）2类标准限值</w:t>
            </w:r>
            <w:r>
              <w:rPr>
                <w:rFonts w:hint="eastAsia" w:ascii="宋体" w:hAnsi="宋体"/>
                <w:color w:val="auto"/>
                <w:sz w:val="28"/>
                <w:szCs w:val="28"/>
                <w:lang w:eastAsia="zh-CN"/>
              </w:rPr>
              <w:t>；</w:t>
            </w:r>
          </w:p>
          <w:p>
            <w:pPr>
              <w:spacing w:line="360" w:lineRule="auto"/>
              <w:rPr>
                <w:rFonts w:ascii="宋体"/>
                <w:color w:val="auto"/>
                <w:sz w:val="28"/>
                <w:szCs w:val="28"/>
              </w:rPr>
            </w:pPr>
            <w:r>
              <w:rPr>
                <w:rFonts w:hint="eastAsia" w:ascii="宋体" w:hAnsi="宋体"/>
                <w:color w:val="auto"/>
                <w:sz w:val="28"/>
                <w:szCs w:val="28"/>
                <w:lang w:val="en-US" w:eastAsia="zh-CN"/>
              </w:rPr>
              <w:t xml:space="preserve"> （6）经现场检查，项目生产清洗废液回用于生产；生产固废回用于生产；生活垃圾收集后由园区统一处理。</w:t>
            </w:r>
          </w:p>
          <w:p>
            <w:pPr>
              <w:spacing w:line="360" w:lineRule="auto"/>
              <w:ind w:firstLine="140" w:firstLineChars="50"/>
              <w:rPr>
                <w:rFonts w:ascii="宋体"/>
                <w:color w:val="auto"/>
                <w:sz w:val="28"/>
                <w:szCs w:val="28"/>
              </w:rPr>
            </w:pPr>
            <w:r>
              <w:rPr>
                <w:rFonts w:hint="eastAsia" w:ascii="宋体" w:hAnsi="宋体"/>
                <w:color w:val="auto"/>
                <w:sz w:val="28"/>
                <w:szCs w:val="28"/>
                <w:lang w:val="en-US" w:eastAsia="zh-CN"/>
              </w:rPr>
              <w:t xml:space="preserve"> </w:t>
            </w:r>
            <w:r>
              <w:rPr>
                <w:rFonts w:ascii="宋体" w:hAnsi="宋体"/>
                <w:color w:val="auto"/>
                <w:sz w:val="28"/>
                <w:szCs w:val="28"/>
              </w:rPr>
              <w:t>2</w:t>
            </w:r>
            <w:r>
              <w:rPr>
                <w:rFonts w:hint="eastAsia" w:ascii="宋体" w:hAnsi="宋体"/>
                <w:color w:val="auto"/>
                <w:sz w:val="28"/>
                <w:szCs w:val="28"/>
                <w:lang w:eastAsia="zh-CN"/>
              </w:rPr>
              <w:t>、</w:t>
            </w:r>
            <w:r>
              <w:rPr>
                <w:rFonts w:hint="eastAsia" w:ascii="宋体" w:hAnsi="宋体"/>
                <w:color w:val="auto"/>
                <w:sz w:val="28"/>
                <w:szCs w:val="28"/>
              </w:rPr>
              <w:t>建议</w:t>
            </w:r>
          </w:p>
          <w:p>
            <w:pPr>
              <w:spacing w:line="360" w:lineRule="auto"/>
              <w:rPr>
                <w:rFonts w:asci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w:t>
            </w:r>
            <w:r>
              <w:rPr>
                <w:rFonts w:hint="eastAsia" w:ascii="宋体" w:hAnsi="宋体"/>
                <w:color w:val="auto"/>
                <w:sz w:val="28"/>
                <w:szCs w:val="28"/>
                <w:lang w:val="en-US" w:eastAsia="zh-CN"/>
              </w:rPr>
              <w:t>1</w:t>
            </w:r>
            <w:r>
              <w:rPr>
                <w:rFonts w:hint="eastAsia" w:ascii="宋体" w:hAnsi="宋体"/>
                <w:color w:val="auto"/>
                <w:sz w:val="28"/>
                <w:szCs w:val="28"/>
              </w:rPr>
              <w:t>）认真执行环保管理制度，做好环保设施的维护和管理工作，保证环保设施的正常运行</w:t>
            </w:r>
            <w:r>
              <w:rPr>
                <w:rFonts w:hint="eastAsia" w:ascii="宋体" w:hAnsi="宋体"/>
                <w:color w:val="auto"/>
                <w:sz w:val="28"/>
                <w:szCs w:val="28"/>
                <w:lang w:eastAsia="zh-CN"/>
              </w:rPr>
              <w:t>；</w:t>
            </w:r>
          </w:p>
          <w:p>
            <w:pPr>
              <w:spacing w:line="360" w:lineRule="auto"/>
              <w:rPr>
                <w:rFonts w:asci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w:t>
            </w:r>
            <w:r>
              <w:rPr>
                <w:rFonts w:hint="eastAsia" w:ascii="宋体" w:hAnsi="宋体"/>
                <w:color w:val="auto"/>
                <w:sz w:val="28"/>
                <w:szCs w:val="28"/>
                <w:lang w:val="en-US" w:eastAsia="zh-CN"/>
              </w:rPr>
              <w:t>2</w:t>
            </w:r>
            <w:r>
              <w:rPr>
                <w:rFonts w:hint="eastAsia" w:ascii="宋体" w:hAnsi="宋体"/>
                <w:color w:val="auto"/>
                <w:sz w:val="28"/>
                <w:szCs w:val="28"/>
              </w:rPr>
              <w:t>）</w:t>
            </w:r>
            <w:r>
              <w:rPr>
                <w:rFonts w:hint="eastAsia" w:ascii="宋体"/>
                <w:color w:val="auto"/>
                <w:sz w:val="28"/>
                <w:szCs w:val="28"/>
                <w:lang w:eastAsia="zh-CN"/>
              </w:rPr>
              <w:t>进一步做好危险化学品的管理工作，确实保证安全生产，杜绝泄露等污染环境事故的发生</w:t>
            </w:r>
            <w:r>
              <w:rPr>
                <w:rFonts w:hint="eastAsia" w:ascii="宋体" w:hAnsi="宋体"/>
                <w:color w:val="auto"/>
                <w:sz w:val="28"/>
                <w:szCs w:val="28"/>
              </w:rPr>
              <w:t>。</w:t>
            </w:r>
          </w:p>
        </w:tc>
      </w:tr>
    </w:tbl>
    <w:p>
      <w:pPr>
        <w:rPr>
          <w:color w:val="auto"/>
        </w:rPr>
      </w:pPr>
    </w:p>
    <w:p>
      <w:pPr>
        <w:rPr>
          <w:color w:val="auto"/>
        </w:rPr>
      </w:pPr>
    </w:p>
    <w:p>
      <w:pPr>
        <w:rPr>
          <w:color w:val="auto"/>
        </w:rPr>
      </w:pPr>
    </w:p>
    <w:p>
      <w:pPr>
        <w:rPr>
          <w:color w:val="auto"/>
        </w:rPr>
      </w:pPr>
    </w:p>
    <w:p>
      <w:pPr>
        <w:rPr>
          <w:color w:val="auto"/>
        </w:rPr>
      </w:pPr>
    </w:p>
    <w:p>
      <w:pPr>
        <w:spacing w:line="360" w:lineRule="auto"/>
        <w:rPr>
          <w:rFonts w:hint="eastAsia"/>
          <w:b/>
          <w:color w:val="auto"/>
          <w:sz w:val="30"/>
          <w:szCs w:val="30"/>
          <w:lang w:val="en-US" w:eastAsia="zh-CN"/>
        </w:rPr>
      </w:pPr>
      <w:r>
        <w:rPr>
          <w:rFonts w:hint="eastAsia"/>
          <w:b/>
          <w:color w:val="auto"/>
          <w:sz w:val="30"/>
          <w:szCs w:val="30"/>
        </w:rPr>
        <w:t xml:space="preserve">       </w:t>
      </w:r>
      <w:r>
        <w:rPr>
          <w:rFonts w:hint="eastAsia"/>
          <w:b/>
          <w:color w:val="auto"/>
          <w:sz w:val="30"/>
          <w:szCs w:val="30"/>
          <w:lang w:val="en-US" w:eastAsia="zh-CN"/>
        </w:rPr>
        <w:t xml:space="preserve">    </w:t>
      </w:r>
    </w:p>
    <w:p>
      <w:pPr>
        <w:spacing w:line="360" w:lineRule="auto"/>
        <w:rPr>
          <w:rFonts w:hint="eastAsia"/>
          <w:b/>
          <w:color w:val="auto"/>
          <w:sz w:val="30"/>
          <w:szCs w:val="30"/>
        </w:rPr>
      </w:pPr>
      <w:r>
        <w:rPr>
          <w:rFonts w:hint="eastAsia"/>
          <w:b/>
          <w:color w:val="auto"/>
          <w:sz w:val="30"/>
          <w:szCs w:val="30"/>
          <w:lang w:val="en-US" w:eastAsia="zh-CN"/>
        </w:rPr>
        <w:t xml:space="preserve">                  </w:t>
      </w:r>
      <w:r>
        <w:rPr>
          <w:rFonts w:hint="eastAsia"/>
          <w:b/>
          <w:color w:val="auto"/>
          <w:sz w:val="30"/>
          <w:szCs w:val="30"/>
        </w:rPr>
        <w:t>监 测 点 位 示 意 图</w:t>
      </w:r>
    </w:p>
    <w:p>
      <w:pPr>
        <w:spacing w:line="360" w:lineRule="auto"/>
        <w:rPr>
          <w:rFonts w:hint="eastAsia"/>
          <w:snapToGrid w:val="0"/>
          <w:color w:val="auto"/>
          <w:kern w:val="0"/>
        </w:rPr>
      </w:pPr>
    </w:p>
    <w:tbl>
      <w:tblPr>
        <w:tblStyle w:val="14"/>
        <w:tblpPr w:leftFromText="180" w:rightFromText="180" w:vertAnchor="text" w:horzAnchor="page" w:tblpX="3262" w:tblpY="534"/>
        <w:tblOverlap w:val="never"/>
        <w:tblW w:w="54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5445" w:type="dxa"/>
            <w:tcBorders>
              <w:tl2br w:val="nil"/>
              <w:tr2bl w:val="nil"/>
            </w:tcBorders>
            <w:vAlign w:val="top"/>
          </w:tcPr>
          <w:p>
            <w:pPr>
              <w:rPr>
                <w:rFonts w:hint="eastAsia"/>
                <w:snapToGrid w:val="0"/>
                <w:color w:val="auto"/>
                <w:kern w:val="36"/>
                <w:sz w:val="28"/>
                <w:szCs w:val="28"/>
              </w:rPr>
            </w:pPr>
            <w:r>
              <w:rPr>
                <w:rFonts w:hint="eastAsia"/>
                <w:snapToGrid w:val="0"/>
                <w:color w:val="auto"/>
                <w:kern w:val="36"/>
                <w:sz w:val="28"/>
                <w:szCs w:val="28"/>
              </w:rPr>
              <w:t xml:space="preserve">        </w:t>
            </w:r>
            <w:r>
              <w:rPr>
                <w:rFonts w:hint="eastAsia"/>
                <w:snapToGrid w:val="0"/>
                <w:color w:val="auto"/>
                <w:kern w:val="36"/>
                <w:sz w:val="28"/>
                <w:szCs w:val="28"/>
                <w:lang w:val="en-US" w:eastAsia="zh-CN"/>
              </w:rPr>
              <w:t xml:space="preserve">    园区 </w:t>
            </w:r>
            <w:r>
              <w:rPr>
                <w:rFonts w:hint="eastAsia" w:ascii="宋体" w:hAnsi="宋体" w:eastAsia="宋体" w:cs="宋体"/>
                <w:snapToGrid w:val="0"/>
                <w:color w:val="auto"/>
                <w:kern w:val="36"/>
                <w:sz w:val="28"/>
                <w:szCs w:val="28"/>
                <w:lang w:val="en-US" w:eastAsia="zh-CN"/>
              </w:rPr>
              <w:t>11</w:t>
            </w:r>
            <w:r>
              <w:rPr>
                <w:rFonts w:hint="eastAsia"/>
                <w:snapToGrid w:val="0"/>
                <w:color w:val="auto"/>
                <w:kern w:val="36"/>
                <w:sz w:val="28"/>
                <w:szCs w:val="28"/>
                <w:lang w:val="en-US" w:eastAsia="zh-CN"/>
              </w:rPr>
              <w:t>号楼</w:t>
            </w:r>
          </w:p>
        </w:tc>
      </w:tr>
    </w:tbl>
    <w:p>
      <w:pPr>
        <w:tabs>
          <w:tab w:val="left" w:pos="11400"/>
        </w:tabs>
        <w:rPr>
          <w:rFonts w:hint="eastAsia"/>
          <w:snapToGrid w:val="0"/>
          <w:color w:val="auto"/>
          <w:kern w:val="36"/>
          <w:sz w:val="30"/>
          <w:szCs w:val="30"/>
        </w:rPr>
      </w:pPr>
      <w:r>
        <w:rPr>
          <w:rFonts w:hint="eastAsia" w:ascii="宋体" w:hAnsi="宋体" w:eastAsia="宋体" w:cs="宋体"/>
          <w:color w:val="auto"/>
          <w:kern w:val="2"/>
          <w:sz w:val="21"/>
          <w:szCs w:val="22"/>
          <w:lang w:val="en-US" w:eastAsia="zh-CN" w:bidi="ar-SA"/>
        </w:rPr>
        <w:pict>
          <v:line id="Line 53" o:spid="_x0000_s1077" o:spt="20" style="position:absolute;left:0pt;flip:x y;margin-left:382.75pt;margin-top:2.6pt;height:42.3pt;width:0.05pt;z-index:251662336;mso-width-relative:page;mso-height-relative:page;"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w:pict>
      </w:r>
      <w:r>
        <w:rPr>
          <w:rFonts w:hint="eastAsia"/>
          <w:b/>
          <w:snapToGrid w:val="0"/>
          <w:color w:val="auto"/>
          <w:kern w:val="36"/>
          <w:sz w:val="30"/>
          <w:szCs w:val="30"/>
        </w:rPr>
        <w:t xml:space="preserve">                                        北                                        </w:t>
      </w:r>
    </w:p>
    <w:p>
      <w:pPr>
        <w:rPr>
          <w:snapToGrid w:val="0"/>
          <w:color w:val="auto"/>
          <w:kern w:val="0"/>
          <w:sz w:val="18"/>
          <w:szCs w:val="18"/>
        </w:rPr>
      </w:pPr>
      <w:r>
        <w:rPr>
          <w:rFonts w:hint="eastAsia"/>
          <w:snapToGrid w:val="0"/>
          <w:color w:val="auto"/>
          <w:kern w:val="36"/>
          <w:sz w:val="30"/>
          <w:szCs w:val="30"/>
        </w:rPr>
        <w:t xml:space="preserve">                                          </w:t>
      </w:r>
      <w:r>
        <w:rPr>
          <w:rFonts w:hint="eastAsia"/>
          <w:snapToGrid w:val="0"/>
          <w:color w:val="auto"/>
          <w:kern w:val="36"/>
          <w:sz w:val="24"/>
          <w:szCs w:val="24"/>
        </w:rPr>
        <w:t xml:space="preserve"> </w:t>
      </w:r>
    </w:p>
    <w:p>
      <w:pPr>
        <w:ind w:firstLine="5963" w:firstLineChars="1650"/>
        <w:rPr>
          <w:rFonts w:hint="eastAsia"/>
          <w:snapToGrid w:val="0"/>
          <w:color w:val="auto"/>
          <w:kern w:val="0"/>
          <w:szCs w:val="21"/>
        </w:rPr>
      </w:pPr>
      <w:r>
        <w:rPr>
          <w:rFonts w:hint="eastAsia" w:ascii="Calibri" w:hAnsi="Calibri" w:eastAsia="宋体" w:cs="Times New Roman"/>
          <w:b/>
          <w:color w:val="auto"/>
          <w:kern w:val="36"/>
          <w:sz w:val="36"/>
          <w:szCs w:val="36"/>
          <w:lang w:val="en-US" w:eastAsia="zh-CN" w:bidi="ar-SA"/>
        </w:rPr>
        <w:pict>
          <v:shape id="_x0000_s1078" o:spid="_x0000_s1078" o:spt="202" type="#_x0000_t202" style="position:absolute;left:0pt;margin-left:178.4pt;margin-top:26.4pt;height:28.6pt;width:41.3pt;z-index:251665408;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snapToGrid w:val="0"/>
                      <w:kern w:val="0"/>
                      <w:sz w:val="18"/>
                      <w:szCs w:val="18"/>
                    </w:rPr>
                  </w:pPr>
                  <w:r>
                    <w:rPr>
                      <w:rFonts w:hint="eastAsia" w:ascii="宋体" w:hAnsi="宋体"/>
                      <w:snapToGrid w:val="0"/>
                      <w:kern w:val="0"/>
                      <w:sz w:val="24"/>
                      <w:szCs w:val="24"/>
                    </w:rPr>
                    <w:t>▲</w:t>
                  </w:r>
                </w:p>
              </w:txbxContent>
            </v:textbox>
          </v:shape>
        </w:pict>
      </w:r>
    </w:p>
    <w:tbl>
      <w:tblPr>
        <w:tblStyle w:val="14"/>
        <w:tblpPr w:leftFromText="180" w:rightFromText="180" w:vertAnchor="text" w:horzAnchor="page" w:tblpX="2107" w:tblpY="244"/>
        <w:tblOverlap w:val="never"/>
        <w:tblW w:w="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trPr>
        <w:tc>
          <w:tcPr>
            <w:tcW w:w="880" w:type="dxa"/>
            <w:tcBorders>
              <w:top w:val="single" w:color="auto" w:sz="4" w:space="0"/>
              <w:bottom w:val="single" w:color="auto" w:sz="4" w:space="0"/>
            </w:tcBorders>
            <w:vAlign w:val="center"/>
          </w:tcPr>
          <w:p>
            <w:pPr>
              <w:jc w:val="center"/>
              <w:rPr>
                <w:rFonts w:hint="eastAsia"/>
                <w:snapToGrid w:val="0"/>
                <w:color w:val="auto"/>
                <w:kern w:val="36"/>
                <w:sz w:val="24"/>
                <w:szCs w:val="24"/>
                <w:lang w:val="en-US" w:eastAsia="zh-CN"/>
              </w:rPr>
            </w:pPr>
            <w:r>
              <w:rPr>
                <w:rFonts w:hint="eastAsia"/>
                <w:snapToGrid w:val="0"/>
                <w:color w:val="auto"/>
                <w:kern w:val="36"/>
                <w:sz w:val="24"/>
                <w:szCs w:val="24"/>
                <w:lang w:val="en-US" w:eastAsia="zh-CN"/>
              </w:rPr>
              <w:t>园区</w:t>
            </w:r>
          </w:p>
          <w:p>
            <w:pPr>
              <w:jc w:val="center"/>
              <w:rPr>
                <w:rFonts w:hint="eastAsia"/>
                <w:snapToGrid w:val="0"/>
                <w:color w:val="auto"/>
                <w:kern w:val="36"/>
                <w:sz w:val="24"/>
                <w:szCs w:val="24"/>
                <w:lang w:eastAsia="zh-CN"/>
              </w:rPr>
            </w:pPr>
            <w:r>
              <w:rPr>
                <w:rFonts w:hint="eastAsia" w:ascii="宋体" w:hAnsi="宋体" w:eastAsia="宋体" w:cs="宋体"/>
                <w:snapToGrid w:val="0"/>
                <w:color w:val="auto"/>
                <w:kern w:val="36"/>
                <w:sz w:val="24"/>
                <w:szCs w:val="24"/>
                <w:lang w:val="en-US" w:eastAsia="zh-CN"/>
              </w:rPr>
              <w:t>6</w:t>
            </w:r>
            <w:r>
              <w:rPr>
                <w:rFonts w:hint="eastAsia"/>
                <w:snapToGrid w:val="0"/>
                <w:color w:val="auto"/>
                <w:kern w:val="36"/>
                <w:sz w:val="24"/>
                <w:szCs w:val="24"/>
                <w:lang w:val="en-US" w:eastAsia="zh-CN"/>
              </w:rPr>
              <w:t>号</w:t>
            </w:r>
          </w:p>
          <w:p>
            <w:pPr>
              <w:jc w:val="center"/>
              <w:rPr>
                <w:rFonts w:hint="eastAsia"/>
                <w:snapToGrid w:val="0"/>
                <w:color w:val="auto"/>
                <w:kern w:val="0"/>
                <w:sz w:val="28"/>
                <w:szCs w:val="28"/>
              </w:rPr>
            </w:pPr>
            <w:r>
              <w:rPr>
                <w:rFonts w:hint="eastAsia"/>
                <w:snapToGrid w:val="0"/>
                <w:color w:val="auto"/>
                <w:kern w:val="36"/>
                <w:sz w:val="24"/>
                <w:szCs w:val="24"/>
                <w:lang w:eastAsia="zh-CN"/>
              </w:rPr>
              <w:t>楼</w:t>
            </w:r>
          </w:p>
        </w:tc>
      </w:tr>
    </w:tbl>
    <w:tbl>
      <w:tblPr>
        <w:tblStyle w:val="14"/>
        <w:tblpPr w:leftFromText="180" w:rightFromText="180" w:vertAnchor="text" w:horzAnchor="page" w:tblpX="9232" w:tblpY="60"/>
        <w:tblW w:w="1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4" w:hRule="atLeast"/>
        </w:trPr>
        <w:tc>
          <w:tcPr>
            <w:tcW w:w="1122" w:type="dxa"/>
            <w:tcBorders>
              <w:top w:val="single" w:color="auto" w:sz="4" w:space="0"/>
              <w:bottom w:val="single" w:color="auto" w:sz="4" w:space="0"/>
            </w:tcBorders>
            <w:vAlign w:val="center"/>
          </w:tcPr>
          <w:p>
            <w:pPr>
              <w:jc w:val="center"/>
              <w:rPr>
                <w:rFonts w:hint="eastAsia"/>
                <w:snapToGrid w:val="0"/>
                <w:color w:val="auto"/>
                <w:kern w:val="36"/>
                <w:sz w:val="28"/>
                <w:szCs w:val="28"/>
                <w:lang w:eastAsia="zh-CN"/>
              </w:rPr>
            </w:pPr>
            <w:r>
              <w:rPr>
                <w:rFonts w:hint="eastAsia"/>
                <w:snapToGrid w:val="0"/>
                <w:color w:val="auto"/>
                <w:kern w:val="36"/>
                <w:sz w:val="28"/>
                <w:szCs w:val="28"/>
                <w:lang w:eastAsia="zh-CN"/>
              </w:rPr>
              <w:t>公</w:t>
            </w:r>
          </w:p>
          <w:p>
            <w:pPr>
              <w:jc w:val="center"/>
              <w:rPr>
                <w:rFonts w:hint="eastAsia"/>
                <w:snapToGrid w:val="0"/>
                <w:color w:val="auto"/>
                <w:kern w:val="36"/>
                <w:sz w:val="28"/>
                <w:szCs w:val="28"/>
                <w:lang w:eastAsia="zh-CN"/>
              </w:rPr>
            </w:pPr>
            <w:r>
              <w:rPr>
                <w:rFonts w:hint="eastAsia"/>
                <w:snapToGrid w:val="0"/>
                <w:color w:val="auto"/>
                <w:kern w:val="36"/>
                <w:sz w:val="28"/>
                <w:szCs w:val="28"/>
                <w:lang w:eastAsia="zh-CN"/>
              </w:rPr>
              <w:t>寓</w:t>
            </w:r>
          </w:p>
          <w:p>
            <w:pPr>
              <w:jc w:val="center"/>
              <w:rPr>
                <w:rFonts w:hint="eastAsia" w:eastAsia="宋体"/>
                <w:snapToGrid w:val="0"/>
                <w:color w:val="auto"/>
                <w:kern w:val="0"/>
                <w:szCs w:val="21"/>
                <w:lang w:eastAsia="zh-CN"/>
              </w:rPr>
            </w:pPr>
            <w:r>
              <w:rPr>
                <w:rFonts w:hint="eastAsia"/>
                <w:snapToGrid w:val="0"/>
                <w:color w:val="auto"/>
                <w:kern w:val="36"/>
                <w:sz w:val="28"/>
                <w:szCs w:val="28"/>
                <w:lang w:eastAsia="zh-CN"/>
              </w:rPr>
              <w:t>楼</w:t>
            </w:r>
          </w:p>
        </w:tc>
      </w:tr>
    </w:tbl>
    <w:tbl>
      <w:tblPr>
        <w:tblStyle w:val="14"/>
        <w:tblpPr w:leftFromText="180" w:rightFromText="180" w:vertAnchor="text" w:horzAnchor="page" w:tblpX="4101" w:tblpY="532"/>
        <w:tblW w:w="3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atLeast"/>
        </w:trPr>
        <w:tc>
          <w:tcPr>
            <w:tcW w:w="3753" w:type="dxa"/>
            <w:vAlign w:val="center"/>
          </w:tcPr>
          <w:p>
            <w:pPr>
              <w:pStyle w:val="2"/>
              <w:ind w:left="0" w:leftChars="0" w:firstLine="528" w:firstLineChars="200"/>
              <w:jc w:val="both"/>
              <w:rPr>
                <w:rFonts w:hint="eastAsia" w:ascii="宋体" w:hAnsi="宋体"/>
                <w:color w:val="auto"/>
                <w:sz w:val="28"/>
                <w:szCs w:val="28"/>
                <w:lang w:eastAsia="zh-CN"/>
              </w:rPr>
            </w:pPr>
            <w:r>
              <w:rPr>
                <w:rFonts w:hint="eastAsia"/>
                <w:sz w:val="28"/>
                <w:szCs w:val="28"/>
                <w:lang w:eastAsia="zh-CN"/>
              </w:rPr>
              <w:t>郑州联冠科技有限公司</w:t>
            </w:r>
          </w:p>
        </w:tc>
      </w:tr>
    </w:tbl>
    <w:p>
      <w:pPr>
        <w:ind w:firstLine="3465" w:firstLineChars="1650"/>
        <w:rPr>
          <w:rFonts w:hint="eastAsia"/>
          <w:snapToGrid w:val="0"/>
          <w:color w:val="auto"/>
          <w:kern w:val="0"/>
          <w:szCs w:val="21"/>
        </w:rPr>
      </w:pPr>
    </w:p>
    <w:p>
      <w:pPr>
        <w:ind w:firstLine="7228" w:firstLineChars="2000"/>
        <w:rPr>
          <w:rFonts w:hint="eastAsia"/>
          <w:snapToGrid w:val="0"/>
          <w:color w:val="auto"/>
          <w:kern w:val="0"/>
          <w:szCs w:val="21"/>
        </w:rPr>
      </w:pPr>
      <w:r>
        <w:rPr>
          <w:rFonts w:hint="eastAsia" w:ascii="Calibri" w:hAnsi="Calibri" w:eastAsia="宋体" w:cs="Times New Roman"/>
          <w:b/>
          <w:color w:val="auto"/>
          <w:kern w:val="36"/>
          <w:sz w:val="36"/>
          <w:szCs w:val="36"/>
          <w:lang w:val="en-US" w:eastAsia="zh-CN" w:bidi="ar-SA"/>
        </w:rPr>
        <w:pict>
          <v:shape id="_x0000_s1115" o:spid="_x0000_s1115" o:spt="202" type="#_x0000_t202" style="position:absolute;left:0pt;margin-left:1.15pt;margin-top:28.7pt;height:46.5pt;width:32.05pt;z-index:251715584;mso-width-relative:page;mso-height-relative:page;" fillcolor="#FFFFFF" filled="t" stroked="t" coordsize="21600,21600">
            <v:path/>
            <v:fill on="t" color2="#FFFFFF" focussize="0,0"/>
            <v:stroke color="#FFFFFF" joinstyle="miter"/>
            <v:imagedata o:title=""/>
            <o:lock v:ext="edit" aspectratio="f"/>
            <v:textbox>
              <w:txbxContent>
                <w:p>
                  <w:pPr>
                    <w:rPr>
                      <w:snapToGrid w:val="0"/>
                      <w:kern w:val="0"/>
                      <w:sz w:val="18"/>
                      <w:szCs w:val="18"/>
                    </w:rPr>
                  </w:pPr>
                  <w:r>
                    <w:rPr>
                      <w:rFonts w:hint="eastAsia" w:ascii="宋体" w:hAnsi="宋体"/>
                      <w:snapToGrid w:val="0"/>
                      <w:kern w:val="0"/>
                      <w:sz w:val="24"/>
                      <w:szCs w:val="24"/>
                      <w:lang w:val="en-US" w:eastAsia="zh-CN"/>
                    </w:rPr>
                    <w:t xml:space="preserve">  </w:t>
                  </w:r>
                  <w:r>
                    <w:rPr>
                      <w:rFonts w:hint="eastAsia" w:ascii="宋体" w:hAnsi="宋体"/>
                      <w:snapToGrid w:val="0"/>
                      <w:kern w:val="0"/>
                      <w:sz w:val="24"/>
                      <w:szCs w:val="24"/>
                    </w:rPr>
                    <w:t>▲</w:t>
                  </w:r>
                </w:p>
              </w:txbxContent>
            </v:textbox>
          </v:shape>
        </w:pict>
      </w:r>
      <w:r>
        <w:rPr>
          <w:rFonts w:hint="eastAsia" w:ascii="Calibri" w:hAnsi="Calibri" w:eastAsia="宋体" w:cs="Times New Roman"/>
          <w:b/>
          <w:color w:val="auto"/>
          <w:kern w:val="36"/>
          <w:sz w:val="36"/>
          <w:szCs w:val="36"/>
          <w:lang w:val="en-US" w:eastAsia="zh-CN" w:bidi="ar-SA"/>
        </w:rPr>
        <w:pict>
          <v:shape id="_x0000_s1083" o:spid="_x0000_s1083" o:spt="202" type="#_x0000_t202" style="position:absolute;left:0pt;margin-left:243.8pt;margin-top:18.05pt;height:26.95pt;width:36.75pt;z-index:251668480;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snapToGrid w:val="0"/>
                      <w:kern w:val="0"/>
                      <w:sz w:val="18"/>
                      <w:szCs w:val="18"/>
                    </w:rPr>
                  </w:pPr>
                  <w:r>
                    <w:rPr>
                      <w:rFonts w:hint="eastAsia" w:ascii="宋体" w:hAnsi="宋体"/>
                      <w:snapToGrid w:val="0"/>
                      <w:kern w:val="0"/>
                      <w:sz w:val="24"/>
                      <w:szCs w:val="24"/>
                    </w:rPr>
                    <w:t>▲</w:t>
                  </w:r>
                </w:p>
              </w:txbxContent>
            </v:textbox>
          </v:shape>
        </w:pict>
      </w:r>
    </w:p>
    <w:p>
      <w:pPr>
        <w:rPr>
          <w:rFonts w:hint="eastAsia"/>
          <w:snapToGrid w:val="0"/>
          <w:color w:val="auto"/>
          <w:kern w:val="0"/>
          <w:szCs w:val="21"/>
        </w:rPr>
      </w:pPr>
      <w:r>
        <w:rPr>
          <w:rFonts w:hint="eastAsia"/>
          <w:snapToGrid w:val="0"/>
          <w:color w:val="auto"/>
          <w:kern w:val="0"/>
          <w:szCs w:val="21"/>
        </w:rPr>
        <w:t xml:space="preserve">                               </w:t>
      </w:r>
    </w:p>
    <w:p>
      <w:pPr>
        <w:rPr>
          <w:rFonts w:hint="eastAsia"/>
          <w:snapToGrid w:val="0"/>
          <w:color w:val="auto"/>
          <w:kern w:val="0"/>
          <w:szCs w:val="21"/>
        </w:rPr>
      </w:pPr>
      <w:r>
        <w:rPr>
          <w:rFonts w:hint="eastAsia"/>
          <w:snapToGrid w:val="0"/>
          <w:color w:val="auto"/>
          <w:kern w:val="0"/>
          <w:szCs w:val="21"/>
        </w:rPr>
        <w:t xml:space="preserve">                                </w:t>
      </w:r>
    </w:p>
    <w:p>
      <w:pPr>
        <w:ind w:firstLine="7228" w:firstLineChars="2000"/>
        <w:rPr>
          <w:rFonts w:hint="eastAsia"/>
          <w:snapToGrid w:val="0"/>
          <w:color w:val="auto"/>
          <w:kern w:val="0"/>
          <w:szCs w:val="21"/>
        </w:rPr>
      </w:pPr>
      <w:r>
        <w:rPr>
          <w:rFonts w:hint="eastAsia" w:ascii="Calibri" w:hAnsi="Calibri" w:eastAsia="宋体" w:cs="Times New Roman"/>
          <w:b/>
          <w:color w:val="auto"/>
          <w:kern w:val="36"/>
          <w:sz w:val="36"/>
          <w:szCs w:val="36"/>
          <w:lang w:val="en-US" w:eastAsia="zh-CN" w:bidi="ar-SA"/>
        </w:rPr>
        <w:pict>
          <v:shape id="_x0000_s1279" o:spid="_x0000_s1279" o:spt="202" type="#_x0000_t202" style="position:absolute;left:0pt;margin-left:177.15pt;margin-top:12.15pt;height:28.6pt;width:41.3pt;z-index:253324288;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snapToGrid w:val="0"/>
                      <w:kern w:val="0"/>
                      <w:sz w:val="18"/>
                      <w:szCs w:val="18"/>
                    </w:rPr>
                  </w:pPr>
                  <w:r>
                    <w:rPr>
                      <w:rFonts w:hint="eastAsia" w:ascii="宋体" w:hAnsi="宋体"/>
                      <w:snapToGrid w:val="0"/>
                      <w:kern w:val="0"/>
                      <w:sz w:val="24"/>
                      <w:szCs w:val="24"/>
                    </w:rPr>
                    <w:t>▲</w:t>
                  </w:r>
                </w:p>
              </w:txbxContent>
            </v:textbox>
          </v:shape>
        </w:pict>
      </w:r>
    </w:p>
    <w:tbl>
      <w:tblPr>
        <w:tblStyle w:val="14"/>
        <w:tblpPr w:leftFromText="180" w:rightFromText="180" w:vertAnchor="text" w:horzAnchor="page" w:tblpX="3907" w:tblpY="246"/>
        <w:tblW w:w="3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3900" w:type="dxa"/>
            <w:tcBorders>
              <w:left w:val="single" w:color="auto" w:sz="4" w:space="0"/>
              <w:right w:val="single" w:color="auto" w:sz="4" w:space="0"/>
            </w:tcBorders>
            <w:vAlign w:val="center"/>
          </w:tcPr>
          <w:p>
            <w:pPr>
              <w:jc w:val="both"/>
              <w:rPr>
                <w:rFonts w:hint="eastAsia"/>
                <w:snapToGrid w:val="0"/>
                <w:color w:val="auto"/>
                <w:kern w:val="0"/>
                <w:sz w:val="28"/>
                <w:szCs w:val="28"/>
              </w:rPr>
            </w:pPr>
            <w:r>
              <w:rPr>
                <w:rFonts w:hint="eastAsia"/>
                <w:snapToGrid w:val="0"/>
                <w:color w:val="auto"/>
                <w:kern w:val="36"/>
                <w:sz w:val="28"/>
                <w:szCs w:val="28"/>
                <w:lang w:val="en-US" w:eastAsia="zh-CN"/>
              </w:rPr>
              <w:t xml:space="preserve">      园区</w:t>
            </w:r>
            <w:r>
              <w:rPr>
                <w:rFonts w:hint="eastAsia" w:ascii="宋体" w:hAnsi="宋体" w:eastAsia="宋体" w:cs="宋体"/>
                <w:snapToGrid w:val="0"/>
                <w:color w:val="auto"/>
                <w:kern w:val="36"/>
                <w:sz w:val="28"/>
                <w:szCs w:val="28"/>
                <w:lang w:val="en-US" w:eastAsia="zh-CN"/>
              </w:rPr>
              <w:t xml:space="preserve"> 9</w:t>
            </w:r>
            <w:r>
              <w:rPr>
                <w:rFonts w:hint="eastAsia"/>
                <w:snapToGrid w:val="0"/>
                <w:color w:val="auto"/>
                <w:kern w:val="36"/>
                <w:sz w:val="28"/>
                <w:szCs w:val="28"/>
                <w:lang w:val="en-US" w:eastAsia="zh-CN"/>
              </w:rPr>
              <w:t>号楼</w:t>
            </w:r>
          </w:p>
        </w:tc>
      </w:tr>
    </w:tbl>
    <w:p>
      <w:pPr>
        <w:ind w:firstLine="4200" w:firstLineChars="2000"/>
        <w:rPr>
          <w:rFonts w:hint="eastAsia"/>
          <w:snapToGrid w:val="0"/>
          <w:color w:val="auto"/>
          <w:kern w:val="0"/>
          <w:szCs w:val="21"/>
        </w:rPr>
      </w:pPr>
    </w:p>
    <w:p>
      <w:pPr>
        <w:ind w:firstLine="4200" w:firstLineChars="2000"/>
        <w:rPr>
          <w:rFonts w:hint="eastAsia"/>
          <w:snapToGrid w:val="0"/>
          <w:color w:val="auto"/>
          <w:kern w:val="0"/>
          <w:szCs w:val="21"/>
        </w:rPr>
      </w:pPr>
    </w:p>
    <w:p>
      <w:pPr>
        <w:ind w:firstLine="5460" w:firstLineChars="2600"/>
        <w:rPr>
          <w:rFonts w:hint="eastAsia"/>
          <w:snapToGrid w:val="0"/>
          <w:color w:val="auto"/>
          <w:kern w:val="0"/>
          <w:szCs w:val="21"/>
        </w:rPr>
      </w:pPr>
    </w:p>
    <w:p>
      <w:pPr>
        <w:ind w:firstLine="5481" w:firstLineChars="2600"/>
        <w:rPr>
          <w:rFonts w:hint="eastAsia"/>
          <w:b/>
          <w:bCs/>
          <w:snapToGrid w:val="0"/>
          <w:color w:val="auto"/>
          <w:kern w:val="0"/>
          <w:szCs w:val="21"/>
        </w:rPr>
      </w:pPr>
    </w:p>
    <w:p>
      <w:pPr>
        <w:rPr>
          <w:rFonts w:hint="eastAsia" w:ascii="宋体" w:hAnsi="宋体" w:cs="宋体"/>
          <w:b/>
          <w:bCs/>
          <w:snapToGrid w:val="0"/>
          <w:color w:val="auto"/>
          <w:kern w:val="0"/>
          <w:szCs w:val="21"/>
        </w:rPr>
      </w:pPr>
      <w:r>
        <w:rPr>
          <w:rFonts w:hint="eastAsia"/>
          <w:b/>
          <w:bCs/>
          <w:snapToGrid w:val="0"/>
          <w:color w:val="auto"/>
          <w:kern w:val="0"/>
          <w:szCs w:val="21"/>
        </w:rPr>
        <w:t xml:space="preserve"> </w:t>
      </w:r>
      <w:r>
        <w:rPr>
          <w:rFonts w:hint="eastAsia"/>
          <w:b/>
          <w:bCs/>
          <w:snapToGrid w:val="0"/>
          <w:color w:val="auto"/>
          <w:kern w:val="0"/>
          <w:szCs w:val="21"/>
          <w:lang w:val="en-US" w:eastAsia="zh-CN"/>
        </w:rPr>
        <w:t xml:space="preserve">      </w:t>
      </w:r>
      <w:r>
        <w:rPr>
          <w:rFonts w:hint="eastAsia"/>
          <w:b/>
          <w:bCs/>
          <w:snapToGrid w:val="0"/>
          <w:color w:val="auto"/>
          <w:kern w:val="0"/>
          <w:szCs w:val="21"/>
        </w:rPr>
        <w:t xml:space="preserve"> </w:t>
      </w:r>
      <w:r>
        <w:rPr>
          <w:rFonts w:hint="eastAsia"/>
          <w:b/>
          <w:bCs/>
          <w:snapToGrid w:val="0"/>
          <w:color w:val="auto"/>
          <w:kern w:val="0"/>
          <w:szCs w:val="21"/>
          <w:lang w:val="en-US" w:eastAsia="zh-CN"/>
        </w:rPr>
        <w:t xml:space="preserve">          </w:t>
      </w:r>
      <w:r>
        <w:rPr>
          <w:rFonts w:hint="eastAsia"/>
          <w:b/>
          <w:bCs/>
          <w:snapToGrid w:val="0"/>
          <w:color w:val="auto"/>
          <w:kern w:val="0"/>
          <w:szCs w:val="21"/>
        </w:rPr>
        <w:t xml:space="preserve"> </w:t>
      </w:r>
      <w:r>
        <w:rPr>
          <w:rFonts w:hint="eastAsia" w:ascii="宋体" w:hAnsi="宋体" w:cs="宋体"/>
          <w:b/>
          <w:bCs/>
          <w:snapToGrid w:val="0"/>
          <w:color w:val="auto"/>
          <w:kern w:val="0"/>
          <w:szCs w:val="21"/>
        </w:rPr>
        <w:t xml:space="preserve">注：  ▲为噪声监测点位；    </w:t>
      </w:r>
    </w:p>
    <w:p>
      <w:pPr>
        <w:rPr>
          <w:rFonts w:hint="eastAsia" w:ascii="宋体" w:hAnsi="宋体" w:cs="宋体"/>
          <w:b/>
          <w:bCs/>
          <w:snapToGrid w:val="0"/>
          <w:color w:val="auto"/>
          <w:kern w:val="0"/>
          <w:szCs w:val="21"/>
        </w:rPr>
      </w:pPr>
      <w:r>
        <w:rPr>
          <w:rFonts w:hint="eastAsia" w:ascii="宋体" w:hAnsi="宋体" w:cs="宋体"/>
          <w:b/>
          <w:bCs/>
          <w:snapToGrid w:val="0"/>
          <w:color w:val="auto"/>
          <w:kern w:val="0"/>
          <w:szCs w:val="21"/>
        </w:rPr>
        <w:t xml:space="preserve">       </w:t>
      </w:r>
      <w:r>
        <w:rPr>
          <w:rFonts w:hint="eastAsia" w:ascii="宋体" w:hAnsi="宋体" w:cs="宋体"/>
          <w:b/>
          <w:bCs/>
          <w:snapToGrid w:val="0"/>
          <w:color w:val="auto"/>
          <w:kern w:val="0"/>
          <w:szCs w:val="21"/>
          <w:lang w:val="en-US" w:eastAsia="zh-CN"/>
        </w:rPr>
        <w:t xml:space="preserve">      </w:t>
      </w:r>
    </w:p>
    <w:p>
      <w:pPr>
        <w:rPr>
          <w:rFonts w:hint="eastAsia" w:ascii="宋体" w:hAnsi="宋体" w:cs="宋体"/>
          <w:b/>
          <w:bCs/>
          <w:color w:val="auto"/>
          <w:spacing w:val="-22"/>
          <w:szCs w:val="21"/>
        </w:rPr>
      </w:pPr>
      <w:r>
        <w:rPr>
          <w:rFonts w:hint="eastAsia" w:ascii="宋体" w:hAnsi="宋体" w:cs="宋体"/>
          <w:b/>
          <w:bCs/>
          <w:snapToGrid w:val="0"/>
          <w:color w:val="auto"/>
          <w:kern w:val="0"/>
          <w:szCs w:val="21"/>
        </w:rPr>
        <w:t xml:space="preserve">        </w:t>
      </w:r>
      <w:r>
        <w:rPr>
          <w:rFonts w:hint="eastAsia" w:ascii="宋体" w:hAnsi="宋体" w:cs="宋体"/>
          <w:b/>
          <w:bCs/>
          <w:snapToGrid w:val="0"/>
          <w:color w:val="auto"/>
          <w:kern w:val="0"/>
          <w:szCs w:val="21"/>
          <w:lang w:val="en-US" w:eastAsia="zh-CN"/>
        </w:rPr>
        <w:t xml:space="preserve">      </w:t>
      </w:r>
    </w:p>
    <w:p>
      <w:pPr>
        <w:rPr>
          <w:rFonts w:hint="eastAsia" w:ascii="宋体" w:hAnsi="宋体" w:cs="宋体"/>
          <w:color w:val="auto"/>
          <w:szCs w:val="21"/>
        </w:rPr>
      </w:pPr>
    </w:p>
    <w:p>
      <w:pPr>
        <w:rPr>
          <w:rFonts w:hint="eastAsia"/>
          <w:color w:val="auto"/>
        </w:rPr>
      </w:pPr>
      <w:r>
        <w:rPr>
          <w:rFonts w:hint="eastAsia" w:ascii="Calibri" w:hAnsi="Calibri" w:eastAsia="宋体" w:cs="Times New Roman"/>
          <w:b/>
          <w:color w:val="auto"/>
          <w:kern w:val="36"/>
          <w:sz w:val="36"/>
          <w:szCs w:val="36"/>
          <w:lang w:val="en-US" w:eastAsia="zh-CN" w:bidi="ar-SA"/>
        </w:rPr>
        <w:pict>
          <v:shape id="_x0000_s1086" o:spid="_x0000_s1086" o:spt="202" type="#_x0000_t202" style="position:absolute;left:0pt;margin-left:529.45pt;margin-top:1.4pt;height:23.4pt;width:36pt;z-index:251660288;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snapToGrid w:val="0"/>
                      <w:kern w:val="0"/>
                      <w:sz w:val="18"/>
                      <w:szCs w:val="18"/>
                    </w:rPr>
                  </w:pPr>
                  <w:r>
                    <w:rPr>
                      <w:rFonts w:hint="eastAsia"/>
                      <w:snapToGrid w:val="0"/>
                      <w:kern w:val="0"/>
                      <w:sz w:val="18"/>
                      <w:szCs w:val="18"/>
                    </w:rPr>
                    <w:t>4#</w:t>
                  </w:r>
                  <w:r>
                    <w:rPr>
                      <w:rFonts w:hint="eastAsia" w:ascii="宋体" w:hAnsi="宋体"/>
                      <w:snapToGrid w:val="0"/>
                      <w:kern w:val="0"/>
                      <w:sz w:val="18"/>
                      <w:szCs w:val="18"/>
                    </w:rPr>
                    <w:t>■</w:t>
                  </w:r>
                </w:p>
              </w:txbxContent>
            </v:textbox>
          </v:shape>
        </w:pict>
      </w:r>
    </w:p>
    <w:p>
      <w:pPr>
        <w:rPr>
          <w:rFonts w:hint="eastAsia"/>
          <w:color w:val="auto"/>
        </w:rPr>
      </w:pPr>
      <w:r>
        <w:rPr>
          <w:rFonts w:hint="eastAsia" w:ascii="Calibri" w:hAnsi="Calibri" w:eastAsia="宋体" w:cs="Times New Roman"/>
          <w:b/>
          <w:color w:val="auto"/>
          <w:kern w:val="36"/>
          <w:sz w:val="36"/>
          <w:szCs w:val="36"/>
          <w:lang w:val="en-US" w:eastAsia="zh-CN" w:bidi="ar-SA"/>
        </w:rPr>
        <w:pict>
          <v:shape id="Text Box 5" o:spid="_x0000_s1087" o:spt="202" type="#_x0000_t202" style="position:absolute;left:0pt;margin-left:529.45pt;margin-top:1.4pt;height:23.4pt;width:36pt;z-index:251659264;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snapToGrid w:val="0"/>
                      <w:kern w:val="0"/>
                      <w:sz w:val="18"/>
                      <w:szCs w:val="18"/>
                    </w:rPr>
                  </w:pPr>
                  <w:r>
                    <w:rPr>
                      <w:rFonts w:hint="eastAsia"/>
                      <w:snapToGrid w:val="0"/>
                      <w:kern w:val="0"/>
                      <w:sz w:val="18"/>
                      <w:szCs w:val="18"/>
                    </w:rPr>
                    <w:t>4#</w:t>
                  </w:r>
                  <w:r>
                    <w:rPr>
                      <w:rFonts w:hint="eastAsia" w:ascii="宋体" w:hAnsi="宋体"/>
                      <w:snapToGrid w:val="0"/>
                      <w:kern w:val="0"/>
                      <w:sz w:val="18"/>
                      <w:szCs w:val="18"/>
                    </w:rPr>
                    <w:t>■</w:t>
                  </w:r>
                </w:p>
              </w:txbxContent>
            </v:textbox>
          </v:shape>
        </w:pict>
      </w:r>
    </w:p>
    <w:p>
      <w:pPr>
        <w:rPr>
          <w:color w:val="auto"/>
        </w:rPr>
      </w:pPr>
    </w:p>
    <w:sectPr>
      <w:headerReference r:id="rId3" w:type="default"/>
      <w:footerReference r:id="rId4" w:type="default"/>
      <w:footerReference r:id="rId5" w:type="even"/>
      <w:pgSz w:w="11906" w:h="16838"/>
      <w:pgMar w:top="1440" w:right="1616"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微软雅黑">
    <w:altName w:val="黑体"/>
    <w:panose1 w:val="020B0503020204020204"/>
    <w:charset w:val="86"/>
    <w:family w:val="auto"/>
    <w:pitch w:val="default"/>
    <w:sig w:usb0="00000000" w:usb1="00000000" w:usb2="00000016" w:usb3="00000000" w:csb0="0004001F" w:csb1="00000000"/>
  </w:font>
  <w:font w:name="Courier New">
    <w:panose1 w:val="02070309020205020404"/>
    <w:charset w:val="00"/>
    <w:family w:val="modern"/>
    <w:pitch w:val="default"/>
    <w:sig w:usb0="00007A87" w:usb1="80000000" w:usb2="00000008" w:usb3="00000000" w:csb0="400001FF" w:csb1="FFFF0000"/>
  </w:font>
  <w:font w:name="Wingdings 2">
    <w:altName w:val="Wingdings"/>
    <w:panose1 w:val="05020102010507070707"/>
    <w:charset w:val="02"/>
    <w:family w:val="roman"/>
    <w:pitch w:val="default"/>
    <w:sig w:usb0="00000000" w:usb1="00000000" w:usb2="00000000" w:usb3="00000000" w:csb0="80000000" w:csb1="00000000"/>
  </w:font>
  <w:font w:name="仿宋">
    <w:altName w:val="宋体"/>
    <w:panose1 w:val="02010609060101010101"/>
    <w:charset w:val="86"/>
    <w:family w:val="modern"/>
    <w:pitch w:val="default"/>
    <w:sig w:usb0="00000000" w:usb1="00000000" w:usb2="00000016" w:usb3="00000000" w:csb0="00040001" w:csb1="00000000"/>
  </w:font>
  <w:font w:name="Wingdings">
    <w:panose1 w:val="05000000000000000000"/>
    <w:charset w:val="00"/>
    <w:family w:val="auto"/>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Gulim">
    <w:panose1 w:val="020B0600000101010101"/>
    <w:charset w:val="81"/>
    <w:family w:val="auto"/>
    <w:pitch w:val="default"/>
    <w:sig w:usb0="B00002AF" w:usb1="69D77CFB" w:usb2="00000030" w:usb3="00000000" w:csb0="4008009F" w:csb1="DFD70000"/>
  </w:font>
  <w:font w:name="Microsoft Yahei">
    <w:altName w:val="Courier New"/>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汉鼎简书宋">
    <w:altName w:val="宋体"/>
    <w:panose1 w:val="0201060901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monospace">
    <w:altName w:val="仿宋_GB2312"/>
    <w:panose1 w:val="00000000000000000000"/>
    <w:charset w:val="00"/>
    <w:family w:val="auto"/>
    <w:pitch w:val="default"/>
    <w:sig w:usb0="00000000" w:usb1="00000000" w:usb2="00000000"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Tahoma">
    <w:panose1 w:val="020B0604030504040204"/>
    <w:charset w:val="00"/>
    <w:family w:val="swiss"/>
    <w:pitch w:val="default"/>
    <w:sig w:usb0="61007A87" w:usb1="80000000" w:usb2="00000008" w:usb3="00000000" w:csb0="200101FF" w:csb1="20280000"/>
  </w:font>
  <w:font w:name="MS PGothic">
    <w:panose1 w:val="020B0600070205080204"/>
    <w:charset w:val="80"/>
    <w:family w:val="auto"/>
    <w:pitch w:val="default"/>
    <w:sig w:usb0="A00002BF" w:usb1="68C7FCFB" w:usb2="00000010" w:usb3="00000000" w:csb0="4002009F" w:csb1="DFD70000"/>
  </w:font>
  <w:font w:name="pingfang sc">
    <w:altName w:val="Courier New"/>
    <w:panose1 w:val="00000000000000000000"/>
    <w:charset w:val="00"/>
    <w:family w:val="auto"/>
    <w:pitch w:val="default"/>
    <w:sig w:usb0="00000000" w:usb1="00000000" w:usb2="00000000" w:usb3="00000000" w:csb0="00000000" w:csb1="00000000"/>
  </w:font>
  <w:font w:name="MingLiU">
    <w:panose1 w:val="02020309000000000000"/>
    <w:charset w:val="88"/>
    <w:family w:val="swiss"/>
    <w:pitch w:val="default"/>
    <w:sig w:usb0="00000003" w:usb1="082E0000"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创艺简标宋">
    <w:altName w:val="宋体"/>
    <w:panose1 w:val="00000000000000000000"/>
    <w:charset w:val="86"/>
    <w:family w:val="auto"/>
    <w:pitch w:val="default"/>
    <w:sig w:usb0="00000000" w:usb1="00000000" w:usb2="00000000" w:usb3="00000000" w:csb0="00040000" w:csb1="00000000"/>
  </w:font>
  <w:font w:name="方正黑体简体">
    <w:altName w:val="宋体"/>
    <w:panose1 w:val="02010601030101010101"/>
    <w:charset w:val="86"/>
    <w:family w:val="auto"/>
    <w:pitch w:val="default"/>
    <w:sig w:usb0="00000000" w:usb1="00000000" w:usb2="00000000" w:usb3="00000000" w:csb0="00040000" w:csb1="00000000"/>
  </w:font>
  <w:font w:name="汉仪仿宋简">
    <w:altName w:val="仿宋_GB2312"/>
    <w:panose1 w:val="02010609000101010101"/>
    <w:charset w:val="86"/>
    <w:family w:val="auto"/>
    <w:pitch w:val="default"/>
    <w:sig w:usb0="00000000" w:usb1="00000000" w:usb2="00000002"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401"/>
        <w:tab w:val="clear" w:pos="4153"/>
        <w:tab w:val="clear" w:pos="8306"/>
      </w:tabs>
      <w:ind w:right="360" w:firstLine="3240" w:firstLineChars="1800"/>
    </w:pPr>
    <w:r>
      <w:rPr>
        <w:rFonts w:hint="eastAsia" w:ascii="宋体" w:hAnsi="宋体"/>
        <w:kern w:val="0"/>
        <w:szCs w:val="21"/>
      </w:rPr>
      <w:t>第</w:t>
    </w:r>
    <w:r>
      <w:rPr>
        <w:rFonts w:ascii="宋体" w:hAnsi="宋体"/>
        <w:kern w:val="0"/>
        <w:szCs w:val="21"/>
      </w:rPr>
      <w:t xml:space="preserve">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w:t>
    </w:r>
    <w:r>
      <w:rPr>
        <w:rFonts w:ascii="宋体" w:hAnsi="宋体"/>
        <w:kern w:val="0"/>
        <w:szCs w:val="21"/>
      </w:rPr>
      <w:fldChar w:fldCharType="end"/>
    </w:r>
    <w:r>
      <w:rPr>
        <w:rFonts w:ascii="宋体" w:hAnsi="宋体"/>
        <w:kern w:val="0"/>
        <w:szCs w:val="21"/>
      </w:rPr>
      <w:t xml:space="preserve"> </w:t>
    </w:r>
    <w:r>
      <w:rPr>
        <w:rFonts w:hint="eastAsia" w:ascii="宋体" w:hAnsi="宋体"/>
        <w:kern w:val="0"/>
        <w:szCs w:val="21"/>
      </w:rPr>
      <w:t>页</w:t>
    </w:r>
    <w:r>
      <w:rPr>
        <w:rFonts w:ascii="宋体" w:hAnsi="宋体"/>
        <w:kern w:val="0"/>
        <w:szCs w:val="21"/>
      </w:rPr>
      <w:t xml:space="preserve"> </w:t>
    </w:r>
    <w:r>
      <w:rPr>
        <w:rFonts w:hint="eastAsia" w:ascii="宋体" w:hAnsi="宋体"/>
        <w:kern w:val="0"/>
        <w:szCs w:val="21"/>
      </w:rPr>
      <w:t>共</w:t>
    </w:r>
    <w:r>
      <w:rPr>
        <w:rFonts w:ascii="宋体" w:hAnsi="宋体"/>
        <w:kern w:val="0"/>
        <w:szCs w:val="21"/>
      </w:rPr>
      <w:t xml:space="preserve">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21</w:t>
    </w:r>
    <w:r>
      <w:rPr>
        <w:rFonts w:ascii="宋体" w:hAnsi="宋体"/>
        <w:kern w:val="0"/>
        <w:szCs w:val="21"/>
      </w:rPr>
      <w:fldChar w:fldCharType="end"/>
    </w:r>
    <w:r>
      <w:rPr>
        <w:rFonts w:ascii="宋体" w:hAnsi="宋体"/>
        <w:kern w:val="0"/>
        <w:szCs w:val="21"/>
      </w:rPr>
      <w:t xml:space="preserve"> </w:t>
    </w:r>
    <w:r>
      <w:rPr>
        <w:rFonts w:hint="eastAsia" w:ascii="宋体" w:hAnsi="宋体"/>
        <w:kern w:val="0"/>
        <w:szCs w:val="21"/>
      </w:rPr>
      <w:t>页</w:t>
    </w:r>
    <w:r>
      <w:rPr>
        <w:rFonts w:ascii="宋体" w:hAnsi="宋体"/>
      </w:rPr>
      <w:t xml:space="preserve">       </w:t>
    </w:r>
    <w:r>
      <w:t xml:space="preserve">         </w:t>
    </w:r>
    <w:r>
      <w:rPr>
        <w:rFonts w:hint="eastAsia"/>
      </w:rPr>
      <w:t>登封市环境监测站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separate"/>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宋体"/>
        <w:sz w:val="18"/>
        <w:szCs w:val="18"/>
      </w:rPr>
    </w:pPr>
    <w:r>
      <w:rPr>
        <w:rFonts w:hint="eastAsia" w:ascii="宋体" w:hAnsi="宋体"/>
        <w:sz w:val="18"/>
        <w:szCs w:val="18"/>
        <w:lang w:eastAsia="zh-CN"/>
      </w:rPr>
      <w:t>郑州联冠科技有限公司年产7000万只SMD陶瓷底座项目</w:t>
    </w:r>
    <w:r>
      <w:rPr>
        <w:rFonts w:hint="eastAsia" w:ascii="宋体" w:hAnsi="宋体"/>
        <w:sz w:val="18"/>
        <w:szCs w:val="18"/>
      </w:rPr>
      <w:t>验收监测表</w:t>
    </w:r>
    <w:r>
      <w:rPr>
        <w:rFonts w:ascii="宋体" w:hAnsi="宋体"/>
        <w:sz w:val="18"/>
        <w:szCs w:val="18"/>
      </w:rPr>
      <w:t xml:space="preserve"> </w:t>
    </w:r>
    <w:r>
      <w:rPr>
        <w:rFonts w:hint="eastAsia" w:ascii="宋体" w:hAnsi="宋体"/>
        <w:sz w:val="18"/>
        <w:szCs w:val="18"/>
        <w:lang w:val="en-US" w:eastAsia="zh-CN"/>
      </w:rPr>
      <w:t xml:space="preserve">         </w:t>
    </w:r>
    <w:r>
      <w:rPr>
        <w:rFonts w:ascii="宋体" w:hAnsi="宋体"/>
        <w:sz w:val="18"/>
        <w:szCs w:val="18"/>
      </w:rPr>
      <w:t xml:space="preserve"> </w:t>
    </w:r>
    <w:r>
      <w:rPr>
        <w:rFonts w:hint="eastAsia" w:ascii="宋体" w:hAnsi="宋体"/>
        <w:sz w:val="18"/>
        <w:szCs w:val="18"/>
      </w:rPr>
      <w:t>登环</w:t>
    </w:r>
    <w:r>
      <w:rPr>
        <w:rFonts w:hint="eastAsia" w:ascii="宋体" w:hAnsi="宋体"/>
        <w:sz w:val="18"/>
        <w:szCs w:val="18"/>
        <w:lang w:eastAsia="zh-CN"/>
      </w:rPr>
      <w:t>监</w:t>
    </w:r>
    <w:r>
      <w:rPr>
        <w:rFonts w:hint="eastAsia" w:ascii="宋体" w:hAnsi="宋体"/>
        <w:sz w:val="18"/>
        <w:szCs w:val="18"/>
      </w:rPr>
      <w:t>验</w:t>
    </w:r>
    <w:r>
      <w:rPr>
        <w:rFonts w:ascii="宋体" w:hAnsi="宋体"/>
        <w:sz w:val="18"/>
        <w:szCs w:val="18"/>
      </w:rPr>
      <w:t>201</w:t>
    </w:r>
    <w:r>
      <w:rPr>
        <w:rFonts w:hint="eastAsia" w:ascii="宋体" w:hAnsi="宋体"/>
        <w:sz w:val="18"/>
        <w:szCs w:val="18"/>
        <w:lang w:val="en-US" w:eastAsia="zh-CN"/>
      </w:rPr>
      <w:t>7</w:t>
    </w:r>
    <w:r>
      <w:rPr>
        <w:rFonts w:hint="eastAsia" w:ascii="宋体" w:hAnsi="宋体"/>
        <w:sz w:val="18"/>
        <w:szCs w:val="18"/>
      </w:rPr>
      <w:t>第</w:t>
    </w:r>
    <w:r>
      <w:rPr>
        <w:rFonts w:hint="eastAsia" w:ascii="宋体" w:hAnsi="宋体"/>
        <w:sz w:val="18"/>
        <w:szCs w:val="18"/>
        <w:lang w:val="en-US" w:eastAsia="zh-CN"/>
      </w:rPr>
      <w:t>019</w:t>
    </w:r>
    <w:r>
      <w:rPr>
        <w:rFonts w:hint="eastAsia" w:ascii="宋体" w:hAnsi="宋体"/>
        <w:sz w:val="18"/>
        <w:szCs w:val="18"/>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AB35"/>
    <w:multiLevelType w:val="singleLevel"/>
    <w:tmpl w:val="5800AB35"/>
    <w:lvl w:ilvl="0" w:tentative="0">
      <w:start w:val="3"/>
      <w:numFmt w:val="decimal"/>
      <w:suff w:val="nothing"/>
      <w:lvlText w:val="%1、"/>
      <w:lvlJc w:val="left"/>
    </w:lvl>
  </w:abstractNum>
  <w:abstractNum w:abstractNumId="1">
    <w:nsid w:val="58B63DAA"/>
    <w:multiLevelType w:val="singleLevel"/>
    <w:tmpl w:val="58B63DAA"/>
    <w:lvl w:ilvl="0" w:tentative="0">
      <w:start w:val="1"/>
      <w:numFmt w:val="decimal"/>
      <w:suff w:val="nothing"/>
      <w:lvlText w:val="%1、"/>
      <w:lvlJc w:val="left"/>
    </w:lvl>
  </w:abstractNum>
  <w:abstractNum w:abstractNumId="2">
    <w:nsid w:val="5956907E"/>
    <w:multiLevelType w:val="singleLevel"/>
    <w:tmpl w:val="5956907E"/>
    <w:lvl w:ilvl="0" w:tentative="0">
      <w:start w:val="3"/>
      <w:numFmt w:val="decimal"/>
      <w:suff w:val="nothing"/>
      <w:lvlText w:val="%1、"/>
      <w:lvlJc w:val="left"/>
    </w:lvl>
  </w:abstractNum>
  <w:abstractNum w:abstractNumId="3">
    <w:nsid w:val="595CFECB"/>
    <w:multiLevelType w:val="singleLevel"/>
    <w:tmpl w:val="595CFECB"/>
    <w:lvl w:ilvl="0" w:tentative="0">
      <w:start w:val="2"/>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4475B5"/>
    <w:rsid w:val="00956453"/>
    <w:rsid w:val="00BD6E4D"/>
    <w:rsid w:val="00C60C76"/>
    <w:rsid w:val="01180258"/>
    <w:rsid w:val="01502FB3"/>
    <w:rsid w:val="03C425D2"/>
    <w:rsid w:val="04056A32"/>
    <w:rsid w:val="04796219"/>
    <w:rsid w:val="04B45CE6"/>
    <w:rsid w:val="04E73656"/>
    <w:rsid w:val="04EB2CD4"/>
    <w:rsid w:val="06430FFA"/>
    <w:rsid w:val="065E45BA"/>
    <w:rsid w:val="06D7453C"/>
    <w:rsid w:val="06ED661A"/>
    <w:rsid w:val="077E3D91"/>
    <w:rsid w:val="07F47D95"/>
    <w:rsid w:val="07F55C5A"/>
    <w:rsid w:val="084B6094"/>
    <w:rsid w:val="085E53DF"/>
    <w:rsid w:val="0904567C"/>
    <w:rsid w:val="090E60E0"/>
    <w:rsid w:val="09481D2D"/>
    <w:rsid w:val="09711DF0"/>
    <w:rsid w:val="0A3F2339"/>
    <w:rsid w:val="0A842C57"/>
    <w:rsid w:val="0AF02B59"/>
    <w:rsid w:val="0AF42B3D"/>
    <w:rsid w:val="0AFE7E59"/>
    <w:rsid w:val="0B7B726A"/>
    <w:rsid w:val="0BC66FA4"/>
    <w:rsid w:val="0BFA6110"/>
    <w:rsid w:val="0C461546"/>
    <w:rsid w:val="0D374A0B"/>
    <w:rsid w:val="0E1747D0"/>
    <w:rsid w:val="0E2B5075"/>
    <w:rsid w:val="0EEE5D8A"/>
    <w:rsid w:val="0F273F56"/>
    <w:rsid w:val="1091724C"/>
    <w:rsid w:val="10AA2F47"/>
    <w:rsid w:val="10F7162B"/>
    <w:rsid w:val="1109294F"/>
    <w:rsid w:val="113714AC"/>
    <w:rsid w:val="1139269A"/>
    <w:rsid w:val="113A20C8"/>
    <w:rsid w:val="117820E4"/>
    <w:rsid w:val="12601BF1"/>
    <w:rsid w:val="12D3642C"/>
    <w:rsid w:val="131E265E"/>
    <w:rsid w:val="136B49CF"/>
    <w:rsid w:val="14F91AD9"/>
    <w:rsid w:val="16841402"/>
    <w:rsid w:val="16A95698"/>
    <w:rsid w:val="16AF1D71"/>
    <w:rsid w:val="16BE19E5"/>
    <w:rsid w:val="174B220D"/>
    <w:rsid w:val="175604D1"/>
    <w:rsid w:val="17AC5A60"/>
    <w:rsid w:val="188C4891"/>
    <w:rsid w:val="18932BD1"/>
    <w:rsid w:val="18A86DF6"/>
    <w:rsid w:val="1A3A4190"/>
    <w:rsid w:val="1A4B3CF7"/>
    <w:rsid w:val="1A872235"/>
    <w:rsid w:val="1AA51A03"/>
    <w:rsid w:val="1B2908A3"/>
    <w:rsid w:val="1B4A057B"/>
    <w:rsid w:val="1B5A1A1F"/>
    <w:rsid w:val="1BB56807"/>
    <w:rsid w:val="1BE2695D"/>
    <w:rsid w:val="1C020438"/>
    <w:rsid w:val="1C5A2F24"/>
    <w:rsid w:val="1CAF17D0"/>
    <w:rsid w:val="1D19045F"/>
    <w:rsid w:val="1D2669D9"/>
    <w:rsid w:val="1D504B64"/>
    <w:rsid w:val="1D820EE0"/>
    <w:rsid w:val="1E4F738E"/>
    <w:rsid w:val="1E75723B"/>
    <w:rsid w:val="1E9E5460"/>
    <w:rsid w:val="1F6246A5"/>
    <w:rsid w:val="1F753BA2"/>
    <w:rsid w:val="1F7D3E04"/>
    <w:rsid w:val="2023486B"/>
    <w:rsid w:val="2130044F"/>
    <w:rsid w:val="216306A3"/>
    <w:rsid w:val="227101A9"/>
    <w:rsid w:val="228E75CF"/>
    <w:rsid w:val="22B410B4"/>
    <w:rsid w:val="22DA27C5"/>
    <w:rsid w:val="23C76F22"/>
    <w:rsid w:val="23C80A8C"/>
    <w:rsid w:val="24A131BB"/>
    <w:rsid w:val="260A37C6"/>
    <w:rsid w:val="26207801"/>
    <w:rsid w:val="262C423E"/>
    <w:rsid w:val="26B74E9C"/>
    <w:rsid w:val="271629DF"/>
    <w:rsid w:val="271B461B"/>
    <w:rsid w:val="276B21F4"/>
    <w:rsid w:val="276E1FB3"/>
    <w:rsid w:val="27B76736"/>
    <w:rsid w:val="27D62666"/>
    <w:rsid w:val="27E76A15"/>
    <w:rsid w:val="28AB3A43"/>
    <w:rsid w:val="28C14E14"/>
    <w:rsid w:val="29413221"/>
    <w:rsid w:val="2951580C"/>
    <w:rsid w:val="299A2C54"/>
    <w:rsid w:val="29BB3422"/>
    <w:rsid w:val="29C66490"/>
    <w:rsid w:val="29F05A50"/>
    <w:rsid w:val="29F52F93"/>
    <w:rsid w:val="2A1F2C43"/>
    <w:rsid w:val="2A9E24B7"/>
    <w:rsid w:val="2ACE30ED"/>
    <w:rsid w:val="2AF15688"/>
    <w:rsid w:val="2B2B66FA"/>
    <w:rsid w:val="2B4B6101"/>
    <w:rsid w:val="2C3957FD"/>
    <w:rsid w:val="2C395EE5"/>
    <w:rsid w:val="2C522398"/>
    <w:rsid w:val="2CFE1955"/>
    <w:rsid w:val="2E0A4DF5"/>
    <w:rsid w:val="2E197BEB"/>
    <w:rsid w:val="2E65066B"/>
    <w:rsid w:val="2EEC6A37"/>
    <w:rsid w:val="2F8C7703"/>
    <w:rsid w:val="2FD66504"/>
    <w:rsid w:val="30106A96"/>
    <w:rsid w:val="30436212"/>
    <w:rsid w:val="30487D0E"/>
    <w:rsid w:val="30FB2650"/>
    <w:rsid w:val="31094749"/>
    <w:rsid w:val="32365B5B"/>
    <w:rsid w:val="32CB1130"/>
    <w:rsid w:val="33227358"/>
    <w:rsid w:val="337C6920"/>
    <w:rsid w:val="3393703A"/>
    <w:rsid w:val="3496321C"/>
    <w:rsid w:val="35116A63"/>
    <w:rsid w:val="35273EE9"/>
    <w:rsid w:val="35C344B9"/>
    <w:rsid w:val="369E547C"/>
    <w:rsid w:val="36B90E2F"/>
    <w:rsid w:val="37354219"/>
    <w:rsid w:val="37820CC9"/>
    <w:rsid w:val="37AF7222"/>
    <w:rsid w:val="380A0F6F"/>
    <w:rsid w:val="383960ED"/>
    <w:rsid w:val="38846A14"/>
    <w:rsid w:val="38B745D4"/>
    <w:rsid w:val="39B657E4"/>
    <w:rsid w:val="39DD0D26"/>
    <w:rsid w:val="3B196DC6"/>
    <w:rsid w:val="3B363BF0"/>
    <w:rsid w:val="3B46336A"/>
    <w:rsid w:val="3BBE3DF7"/>
    <w:rsid w:val="3C415289"/>
    <w:rsid w:val="3C8301E1"/>
    <w:rsid w:val="3C9E1AF5"/>
    <w:rsid w:val="3CB65D4B"/>
    <w:rsid w:val="3CE33509"/>
    <w:rsid w:val="3D1A44F4"/>
    <w:rsid w:val="3D2469E9"/>
    <w:rsid w:val="3D271084"/>
    <w:rsid w:val="3D843F28"/>
    <w:rsid w:val="3D933A02"/>
    <w:rsid w:val="3D9609B5"/>
    <w:rsid w:val="3DDC5FC0"/>
    <w:rsid w:val="3DE726A7"/>
    <w:rsid w:val="3DE91AEF"/>
    <w:rsid w:val="3EDC00FF"/>
    <w:rsid w:val="3F61299F"/>
    <w:rsid w:val="412C3AF9"/>
    <w:rsid w:val="41385505"/>
    <w:rsid w:val="41490FBB"/>
    <w:rsid w:val="41871165"/>
    <w:rsid w:val="418F3D9B"/>
    <w:rsid w:val="4194099E"/>
    <w:rsid w:val="42811FB5"/>
    <w:rsid w:val="42DC1C88"/>
    <w:rsid w:val="442A0F50"/>
    <w:rsid w:val="447F148B"/>
    <w:rsid w:val="44D444F7"/>
    <w:rsid w:val="45797582"/>
    <w:rsid w:val="45DE03E5"/>
    <w:rsid w:val="45FA3DD8"/>
    <w:rsid w:val="46267F01"/>
    <w:rsid w:val="46CF184C"/>
    <w:rsid w:val="482A5521"/>
    <w:rsid w:val="4843111C"/>
    <w:rsid w:val="48576AEF"/>
    <w:rsid w:val="48B15A36"/>
    <w:rsid w:val="48C035A8"/>
    <w:rsid w:val="48DE754A"/>
    <w:rsid w:val="49415BDD"/>
    <w:rsid w:val="4957594A"/>
    <w:rsid w:val="4A010CB9"/>
    <w:rsid w:val="4A3B27CA"/>
    <w:rsid w:val="4AA73CDE"/>
    <w:rsid w:val="4B382777"/>
    <w:rsid w:val="4BE6474A"/>
    <w:rsid w:val="4CE34D2A"/>
    <w:rsid w:val="4FB43DE3"/>
    <w:rsid w:val="4FE82221"/>
    <w:rsid w:val="4FF13CFD"/>
    <w:rsid w:val="4FF367F8"/>
    <w:rsid w:val="5141370D"/>
    <w:rsid w:val="524C590E"/>
    <w:rsid w:val="52DB3665"/>
    <w:rsid w:val="534D0153"/>
    <w:rsid w:val="5351221B"/>
    <w:rsid w:val="537D2382"/>
    <w:rsid w:val="540E3518"/>
    <w:rsid w:val="54991D05"/>
    <w:rsid w:val="551D260E"/>
    <w:rsid w:val="55207B0C"/>
    <w:rsid w:val="55572F8A"/>
    <w:rsid w:val="563248BD"/>
    <w:rsid w:val="56E20C53"/>
    <w:rsid w:val="570F7BF2"/>
    <w:rsid w:val="57A5178D"/>
    <w:rsid w:val="57C80A1B"/>
    <w:rsid w:val="5804398B"/>
    <w:rsid w:val="581E21F0"/>
    <w:rsid w:val="583126A2"/>
    <w:rsid w:val="58506A45"/>
    <w:rsid w:val="585B73FC"/>
    <w:rsid w:val="591E222B"/>
    <w:rsid w:val="59BD669C"/>
    <w:rsid w:val="5A5A3AC8"/>
    <w:rsid w:val="5AF657A3"/>
    <w:rsid w:val="5AF9636E"/>
    <w:rsid w:val="5B647D4B"/>
    <w:rsid w:val="5B741EED"/>
    <w:rsid w:val="5BCE4A81"/>
    <w:rsid w:val="5BD537D4"/>
    <w:rsid w:val="5BD56F32"/>
    <w:rsid w:val="5BDB77BD"/>
    <w:rsid w:val="5CA72ACD"/>
    <w:rsid w:val="5CE002B7"/>
    <w:rsid w:val="5D4C028B"/>
    <w:rsid w:val="5E156676"/>
    <w:rsid w:val="5E330317"/>
    <w:rsid w:val="5EF05F7F"/>
    <w:rsid w:val="5EF83E71"/>
    <w:rsid w:val="5EFC1295"/>
    <w:rsid w:val="600075A4"/>
    <w:rsid w:val="6023621A"/>
    <w:rsid w:val="603E7E09"/>
    <w:rsid w:val="60696337"/>
    <w:rsid w:val="60D9389D"/>
    <w:rsid w:val="61322797"/>
    <w:rsid w:val="61393E96"/>
    <w:rsid w:val="614A67BA"/>
    <w:rsid w:val="618B445C"/>
    <w:rsid w:val="61D3477E"/>
    <w:rsid w:val="627E36F0"/>
    <w:rsid w:val="6306123A"/>
    <w:rsid w:val="63D65769"/>
    <w:rsid w:val="644E72B2"/>
    <w:rsid w:val="64621A6D"/>
    <w:rsid w:val="64B52EDF"/>
    <w:rsid w:val="64C04B23"/>
    <w:rsid w:val="64DE418F"/>
    <w:rsid w:val="657C6088"/>
    <w:rsid w:val="65A05FAB"/>
    <w:rsid w:val="66256B37"/>
    <w:rsid w:val="66563A69"/>
    <w:rsid w:val="66D16138"/>
    <w:rsid w:val="66D75399"/>
    <w:rsid w:val="67607C2F"/>
    <w:rsid w:val="678E44DE"/>
    <w:rsid w:val="67C6374B"/>
    <w:rsid w:val="67E02CF8"/>
    <w:rsid w:val="6851673A"/>
    <w:rsid w:val="6897604D"/>
    <w:rsid w:val="699127CC"/>
    <w:rsid w:val="69BE0D73"/>
    <w:rsid w:val="6A922C4C"/>
    <w:rsid w:val="6AFA7CD1"/>
    <w:rsid w:val="6B663235"/>
    <w:rsid w:val="6BE60C46"/>
    <w:rsid w:val="6C2E5002"/>
    <w:rsid w:val="6C8A3A7D"/>
    <w:rsid w:val="6D5365EB"/>
    <w:rsid w:val="6DBF2BF8"/>
    <w:rsid w:val="6E0B6AA2"/>
    <w:rsid w:val="6EAF4D78"/>
    <w:rsid w:val="6F443A97"/>
    <w:rsid w:val="701936B1"/>
    <w:rsid w:val="70951B66"/>
    <w:rsid w:val="70AB7D04"/>
    <w:rsid w:val="70F31B6C"/>
    <w:rsid w:val="7108419A"/>
    <w:rsid w:val="72205E5D"/>
    <w:rsid w:val="7349138C"/>
    <w:rsid w:val="739B5123"/>
    <w:rsid w:val="73A34F98"/>
    <w:rsid w:val="73FD3E6B"/>
    <w:rsid w:val="74930F76"/>
    <w:rsid w:val="74CA06AB"/>
    <w:rsid w:val="74CD7DCF"/>
    <w:rsid w:val="75FE0368"/>
    <w:rsid w:val="7617668B"/>
    <w:rsid w:val="76CE3274"/>
    <w:rsid w:val="76EE5510"/>
    <w:rsid w:val="77BF0012"/>
    <w:rsid w:val="77C054CC"/>
    <w:rsid w:val="782B6CDD"/>
    <w:rsid w:val="78377B78"/>
    <w:rsid w:val="787F5E85"/>
    <w:rsid w:val="78DA7633"/>
    <w:rsid w:val="79006879"/>
    <w:rsid w:val="793910F8"/>
    <w:rsid w:val="79743FE4"/>
    <w:rsid w:val="7A823BD8"/>
    <w:rsid w:val="7A840D63"/>
    <w:rsid w:val="7AD613CD"/>
    <w:rsid w:val="7B053537"/>
    <w:rsid w:val="7BD02D25"/>
    <w:rsid w:val="7C3F464B"/>
    <w:rsid w:val="7C560C62"/>
    <w:rsid w:val="7D7023C6"/>
    <w:rsid w:val="7DFB2C8B"/>
    <w:rsid w:val="7E235834"/>
    <w:rsid w:val="7EB31AE3"/>
    <w:rsid w:val="7EE633BB"/>
    <w:rsid w:val="7FB83441"/>
    <w:rsid w:val="7FD251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qFormat="1" w:unhideWhenUsed="0"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99" w:semiHidden="0" w:name="Body Text Indent 3"/>
    <w:lsdException w:qFormat="1" w:unhideWhenUsed="0" w:uiPriority="99" w:semiHidden="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uiPriority w:val="99"/>
  </w:style>
  <w:style w:type="table" w:default="1" w:styleId="14">
    <w:name w:val="Normal Table"/>
    <w:unhideWhenUsed/>
    <w:qFormat/>
    <w:uiPriority w:val="0"/>
    <w:tblPr>
      <w:tblLayout w:type="fixed"/>
      <w:tblCellMar>
        <w:top w:w="0" w:type="dxa"/>
        <w:left w:w="108" w:type="dxa"/>
        <w:bottom w:w="0" w:type="dxa"/>
        <w:right w:w="108" w:type="dxa"/>
      </w:tblCellMar>
    </w:tblPr>
  </w:style>
  <w:style w:type="paragraph" w:styleId="2">
    <w:name w:val="Block Text"/>
    <w:basedOn w:val="1"/>
    <w:qFormat/>
    <w:uiPriority w:val="99"/>
    <w:pPr>
      <w:ind w:left="-44" w:leftChars="-21" w:right="-105" w:rightChars="-50"/>
      <w:jc w:val="center"/>
    </w:pPr>
    <w:rPr>
      <w:rFonts w:ascii="宋体" w:hAnsi="宋体"/>
      <w:spacing w:val="-8"/>
      <w:szCs w:val="24"/>
    </w:rPr>
  </w:style>
  <w:style w:type="paragraph" w:styleId="4">
    <w:name w:val="Normal Indent"/>
    <w:basedOn w:val="1"/>
    <w:qFormat/>
    <w:uiPriority w:val="99"/>
    <w:rPr>
      <w:rFonts w:ascii="Times New Roman" w:hAnsi="Times New Roman"/>
      <w:sz w:val="28"/>
      <w:szCs w:val="20"/>
    </w:rPr>
  </w:style>
  <w:style w:type="paragraph" w:styleId="5">
    <w:name w:val="Body Text Indent"/>
    <w:basedOn w:val="1"/>
    <w:link w:val="22"/>
    <w:semiHidden/>
    <w:qFormat/>
    <w:uiPriority w:val="99"/>
    <w:pPr>
      <w:widowControl/>
      <w:spacing w:before="100" w:beforeAutospacing="1" w:after="100" w:afterAutospacing="1"/>
      <w:jc w:val="left"/>
    </w:pPr>
    <w:rPr>
      <w:rFonts w:ascii="宋体" w:hAnsi="宋体" w:cs="宋体"/>
      <w:kern w:val="0"/>
      <w:sz w:val="24"/>
      <w:szCs w:val="24"/>
    </w:rPr>
  </w:style>
  <w:style w:type="paragraph" w:styleId="6">
    <w:name w:val="Plain Text"/>
    <w:basedOn w:val="1"/>
    <w:link w:val="24"/>
    <w:qFormat/>
    <w:uiPriority w:val="99"/>
    <w:rPr>
      <w:rFonts w:ascii="宋体" w:hAnsi="Courier New" w:cs="Courier New"/>
      <w:szCs w:val="21"/>
    </w:rPr>
  </w:style>
  <w:style w:type="paragraph" w:styleId="7">
    <w:name w:val="footer"/>
    <w:basedOn w:val="1"/>
    <w:link w:val="20"/>
    <w:semiHidden/>
    <w:qFormat/>
    <w:uiPriority w:val="99"/>
    <w:pPr>
      <w:tabs>
        <w:tab w:val="center" w:pos="4153"/>
        <w:tab w:val="right" w:pos="8306"/>
      </w:tabs>
      <w:snapToGrid w:val="0"/>
      <w:jc w:val="left"/>
    </w:pPr>
    <w:rPr>
      <w:sz w:val="18"/>
      <w:szCs w:val="18"/>
    </w:rPr>
  </w:style>
  <w:style w:type="paragraph" w:styleId="8">
    <w:name w:val="header"/>
    <w:basedOn w:val="1"/>
    <w:link w:val="23"/>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locked/>
    <w:uiPriority w:val="99"/>
    <w:pPr>
      <w:adjustRightInd w:val="0"/>
      <w:snapToGrid w:val="0"/>
      <w:jc w:val="left"/>
      <w:textAlignment w:val="baseline"/>
    </w:pPr>
    <w:rPr>
      <w:rFonts w:ascii="宋体" w:hAnsi="宋体"/>
      <w:bCs/>
      <w:caps/>
      <w:kern w:val="0"/>
      <w:sz w:val="24"/>
      <w:szCs w:val="21"/>
    </w:rPr>
  </w:style>
  <w:style w:type="paragraph" w:styleId="10">
    <w:name w:val="Body Text Indent 3"/>
    <w:basedOn w:val="1"/>
    <w:link w:val="21"/>
    <w:qFormat/>
    <w:uiPriority w:val="99"/>
    <w:pPr>
      <w:spacing w:after="120"/>
      <w:ind w:left="420" w:leftChars="200"/>
    </w:pPr>
    <w:rPr>
      <w:sz w:val="16"/>
      <w:szCs w:val="16"/>
    </w:rPr>
  </w:style>
  <w:style w:type="paragraph" w:styleId="11">
    <w:name w:val="HTML Preformatted"/>
    <w:basedOn w:val="1"/>
    <w:link w:val="2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styleId="13">
    <w:name w:val="page number"/>
    <w:basedOn w:val="12"/>
    <w:qFormat/>
    <w:uiPriority w:val="99"/>
    <w:rPr>
      <w:rFonts w:cs="Times New Roman"/>
    </w:rPr>
  </w:style>
  <w:style w:type="table" w:styleId="15">
    <w:name w:val="Table Grid"/>
    <w:basedOn w:val="14"/>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List Paragraph"/>
    <w:basedOn w:val="1"/>
    <w:qFormat/>
    <w:uiPriority w:val="99"/>
    <w:pPr>
      <w:ind w:firstLine="420" w:firstLineChars="200"/>
    </w:pPr>
  </w:style>
  <w:style w:type="paragraph" w:customStyle="1" w:styleId="17">
    <w:name w:val="表内字"/>
    <w:basedOn w:val="1"/>
    <w:qFormat/>
    <w:uiPriority w:val="99"/>
    <w:pPr>
      <w:spacing w:line="320" w:lineRule="exact"/>
      <w:jc w:val="center"/>
    </w:pPr>
    <w:rPr>
      <w:rFonts w:ascii="Times New Roman" w:hAnsi="Times New Roman"/>
      <w:szCs w:val="24"/>
    </w:rPr>
  </w:style>
  <w:style w:type="paragraph" w:customStyle="1" w:styleId="18">
    <w:name w:val="Char11"/>
    <w:basedOn w:val="1"/>
    <w:qFormat/>
    <w:uiPriority w:val="99"/>
    <w:pPr>
      <w:spacing w:line="360" w:lineRule="auto"/>
      <w:ind w:firstLine="200" w:firstLineChars="200"/>
    </w:pPr>
    <w:rPr>
      <w:rFonts w:ascii="宋体" w:hAnsi="宋体" w:cs="宋体"/>
      <w:sz w:val="24"/>
      <w:szCs w:val="24"/>
    </w:rPr>
  </w:style>
  <w:style w:type="paragraph" w:customStyle="1" w:styleId="19">
    <w:name w:val="Char1"/>
    <w:basedOn w:val="1"/>
    <w:qFormat/>
    <w:uiPriority w:val="99"/>
    <w:pPr>
      <w:spacing w:line="360" w:lineRule="auto"/>
      <w:ind w:firstLine="200" w:firstLineChars="200"/>
    </w:pPr>
    <w:rPr>
      <w:rFonts w:ascii="宋体" w:hAnsi="宋体" w:cs="宋体"/>
      <w:sz w:val="24"/>
      <w:szCs w:val="24"/>
    </w:rPr>
  </w:style>
  <w:style w:type="character" w:customStyle="1" w:styleId="20">
    <w:name w:val="Footer Char"/>
    <w:basedOn w:val="12"/>
    <w:link w:val="7"/>
    <w:semiHidden/>
    <w:qFormat/>
    <w:locked/>
    <w:uiPriority w:val="99"/>
    <w:rPr>
      <w:rFonts w:cs="Times New Roman"/>
      <w:sz w:val="18"/>
      <w:szCs w:val="18"/>
    </w:rPr>
  </w:style>
  <w:style w:type="character" w:customStyle="1" w:styleId="21">
    <w:name w:val="Body Text Indent 3 Char"/>
    <w:basedOn w:val="12"/>
    <w:link w:val="10"/>
    <w:semiHidden/>
    <w:qFormat/>
    <w:locked/>
    <w:uiPriority w:val="99"/>
    <w:rPr>
      <w:rFonts w:cs="Times New Roman"/>
      <w:sz w:val="16"/>
      <w:szCs w:val="16"/>
    </w:rPr>
  </w:style>
  <w:style w:type="character" w:customStyle="1" w:styleId="22">
    <w:name w:val="Body Text Indent Char"/>
    <w:basedOn w:val="12"/>
    <w:link w:val="5"/>
    <w:semiHidden/>
    <w:qFormat/>
    <w:locked/>
    <w:uiPriority w:val="99"/>
    <w:rPr>
      <w:rFonts w:ascii="宋体" w:hAnsi="宋体" w:eastAsia="宋体" w:cs="宋体"/>
      <w:kern w:val="0"/>
      <w:sz w:val="24"/>
      <w:szCs w:val="24"/>
    </w:rPr>
  </w:style>
  <w:style w:type="character" w:customStyle="1" w:styleId="23">
    <w:name w:val="Header Char"/>
    <w:basedOn w:val="12"/>
    <w:link w:val="8"/>
    <w:semiHidden/>
    <w:qFormat/>
    <w:locked/>
    <w:uiPriority w:val="99"/>
    <w:rPr>
      <w:rFonts w:cs="Times New Roman"/>
      <w:sz w:val="18"/>
      <w:szCs w:val="18"/>
    </w:rPr>
  </w:style>
  <w:style w:type="character" w:customStyle="1" w:styleId="24">
    <w:name w:val="Plain Text Char"/>
    <w:basedOn w:val="12"/>
    <w:link w:val="6"/>
    <w:qFormat/>
    <w:locked/>
    <w:uiPriority w:val="99"/>
    <w:rPr>
      <w:rFonts w:ascii="宋体" w:hAnsi="Courier New" w:eastAsia="宋体" w:cs="Courier New"/>
      <w:sz w:val="21"/>
      <w:szCs w:val="21"/>
    </w:rPr>
  </w:style>
  <w:style w:type="character" w:customStyle="1" w:styleId="25">
    <w:name w:val="HTML Preformatted Char"/>
    <w:basedOn w:val="12"/>
    <w:link w:val="11"/>
    <w:semiHidden/>
    <w:qFormat/>
    <w:locked/>
    <w:uiPriority w:val="99"/>
    <w:rPr>
      <w:rFonts w:ascii="Courier New" w:hAnsi="Courier New" w:cs="Courier New"/>
      <w:sz w:val="20"/>
      <w:szCs w:val="20"/>
    </w:rPr>
  </w:style>
  <w:style w:type="character" w:customStyle="1" w:styleId="26">
    <w:name w:val="page number"/>
    <w:basedOn w:val="12"/>
    <w:qFormat/>
    <w:uiPriority w:val="0"/>
    <w:rPr>
      <w:rFonts w:cs="Times New Roman"/>
    </w:rPr>
  </w:style>
  <w:style w:type="paragraph" w:customStyle="1" w:styleId="27">
    <w:name w:val="样式 居中"/>
    <w:basedOn w:val="1"/>
    <w:qFormat/>
    <w:uiPriority w:val="0"/>
    <w:pPr>
      <w:jc w:val="center"/>
    </w:pPr>
    <w:rPr>
      <w:rFonts w:cs="宋体"/>
      <w:szCs w:val="21"/>
    </w:rPr>
  </w:style>
  <w:style w:type="paragraph" w:customStyle="1" w:styleId="28">
    <w:name w:val="p0"/>
    <w:basedOn w:val="1"/>
    <w:qFormat/>
    <w:uiPriority w:val="0"/>
    <w:pPr>
      <w:widowControl/>
    </w:pPr>
    <w:rPr>
      <w:rFonts w:cs="宋体"/>
      <w:kern w:val="0"/>
      <w:szCs w:val="21"/>
    </w:rPr>
  </w:style>
  <w:style w:type="character" w:customStyle="1" w:styleId="29">
    <w:name w:val="font3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88"/>
    <customShpInfo spid="_x0000_s1089"/>
    <customShpInfo spid="_x0000_s1091"/>
    <customShpInfo spid="_x0000_s1092"/>
    <customShpInfo spid="_x0000_s1090"/>
    <customShpInfo spid="_x0000_s1100"/>
    <customShpInfo spid="_x0000_s1282"/>
    <customShpInfo spid="_x0000_s1098"/>
    <customShpInfo spid="_x0000_s1280"/>
    <customShpInfo spid="_x0000_s1093"/>
    <customShpInfo spid="_x0000_s1094"/>
    <customShpInfo spid="_x0000_s1095"/>
    <customShpInfo spid="_x0000_s1096"/>
    <customShpInfo spid="_x0000_s1283"/>
    <customShpInfo spid="_x0000_s1102"/>
    <customShpInfo spid="_x0000_s1108"/>
    <customShpInfo spid="_x0000_s1109"/>
    <customShpInfo spid="_x0000_s1104"/>
    <customShpInfo spid="_x0000_s1103"/>
    <customShpInfo spid="_x0000_s1107"/>
    <customShpInfo spid="_x0000_s1105"/>
    <customShpInfo spid="_x0000_s1271"/>
    <customShpInfo spid="_x0000_s1287"/>
    <customShpInfo spid="_x0000_s1288"/>
    <customShpInfo spid="_x0000_s1289"/>
    <customShpInfo spid="_x0000_s1276"/>
    <customShpInfo spid="_x0000_s1275"/>
    <customShpInfo spid="_x0000_s1286"/>
    <customShpInfo spid="_x0000_s1285"/>
    <customShpInfo spid="_x0000_s1284"/>
    <customShpInfo spid="_x0000_s1274"/>
    <customShpInfo spid="_x0000_s1077"/>
    <customShpInfo spid="_x0000_s1078"/>
    <customShpInfo spid="_x0000_s1115"/>
    <customShpInfo spid="_x0000_s1083"/>
    <customShpInfo spid="_x0000_s1279"/>
    <customShpInfo spid="_x0000_s1086"/>
    <customShpInfo spid="_x0000_s108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WwW.YlmF.CoM</Company>
  <Pages>21</Pages>
  <Words>2018</Words>
  <Characters>11508</Characters>
  <Lines>0</Lines>
  <Paragraphs>0</Paragraphs>
  <ScaleCrop>false</ScaleCrop>
  <LinksUpToDate>false</LinksUpToDate>
  <CharactersWithSpaces>0</CharactersWithSpaces>
  <Application>WPS Office_10.1.0.6638_F1E327BC-269C-435d-A152-05C5408002CA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2009-04-07T03:18:00Z</dcterms:created>
  <dc:creator>Administrator</dc:creator>
  <cp:lastModifiedBy>Administrator</cp:lastModifiedBy>
  <cp:lastPrinted>2017-07-10T17:14:00Z</cp:lastPrinted>
  <dcterms:modified xsi:type="dcterms:W3CDTF">2017-07-11T00:34:05Z</dcterms:modified>
  <dc:title>建设项目名称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